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ascii="宋体"/>
          <w:b w:val="0"/>
          <w:bCs w:val="0"/>
          <w:i w:val="0"/>
          <w:iCs w:val="0"/>
          <w:sz w:val="21"/>
          <w:szCs w:val="21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jc w:val="center"/>
        <w:rPr>
          <w:rFonts w:ascii="楷体_GB2312" w:hAnsi="宋体" w:eastAsia="楷体_GB2312"/>
          <w:b/>
          <w:bCs/>
          <w:sz w:val="52"/>
          <w:szCs w:val="52"/>
        </w:rPr>
      </w:pPr>
      <w:r>
        <w:rPr>
          <w:rFonts w:hint="eastAsia" w:ascii="楷体_GB2312" w:hAnsi="宋体" w:eastAsia="楷体_GB2312" w:cs="楷体_GB2312"/>
          <w:b/>
          <w:bCs/>
          <w:sz w:val="52"/>
          <w:szCs w:val="52"/>
        </w:rPr>
        <w:t>寄售接口</w:t>
      </w:r>
    </w:p>
    <w:p>
      <w:pPr>
        <w:jc w:val="center"/>
        <w:rPr>
          <w:rFonts w:ascii="楷体_GB2312" w:hAnsi="宋体" w:eastAsia="楷体_GB2312"/>
          <w:b/>
          <w:bCs/>
          <w:sz w:val="52"/>
          <w:szCs w:val="52"/>
        </w:rPr>
      </w:pPr>
      <w:r>
        <w:rPr>
          <w:rFonts w:hint="eastAsia" w:ascii="楷体_GB2312" w:hAnsi="宋体" w:eastAsia="楷体_GB2312" w:cs="楷体_GB2312"/>
          <w:b/>
          <w:bCs/>
          <w:sz w:val="52"/>
          <w:szCs w:val="52"/>
        </w:rPr>
        <w:t>开发文档</w:t>
      </w:r>
    </w:p>
    <w:p>
      <w:pPr>
        <w:spacing w:line="400" w:lineRule="atLeast"/>
        <w:jc w:val="center"/>
      </w:pPr>
    </w:p>
    <w:p>
      <w:pPr>
        <w:spacing w:line="400" w:lineRule="atLeast"/>
        <w:jc w:val="center"/>
      </w:pPr>
    </w:p>
    <w:p>
      <w:pPr>
        <w:spacing w:line="400" w:lineRule="atLeast"/>
        <w:jc w:val="center"/>
      </w:pPr>
    </w:p>
    <w:p>
      <w:pPr>
        <w:spacing w:line="400" w:lineRule="atLeast"/>
        <w:jc w:val="center"/>
      </w:pPr>
    </w:p>
    <w:p>
      <w:pPr>
        <w:spacing w:line="400" w:lineRule="atLeast"/>
        <w:jc w:val="center"/>
      </w:pPr>
    </w:p>
    <w:p>
      <w:pPr>
        <w:spacing w:line="400" w:lineRule="atLeast"/>
        <w:jc w:val="center"/>
      </w:pPr>
    </w:p>
    <w:p>
      <w:pPr>
        <w:spacing w:line="400" w:lineRule="atLeast"/>
        <w:jc w:val="center"/>
      </w:pPr>
    </w:p>
    <w:p>
      <w:pPr>
        <w:spacing w:line="400" w:lineRule="atLeast"/>
        <w:jc w:val="center"/>
      </w:pPr>
    </w:p>
    <w:p>
      <w:pPr>
        <w:spacing w:line="400" w:lineRule="atLeast"/>
        <w:jc w:val="center"/>
      </w:pPr>
    </w:p>
    <w:p>
      <w:pPr>
        <w:spacing w:line="400" w:lineRule="atLeast"/>
        <w:jc w:val="center"/>
      </w:pPr>
    </w:p>
    <w:p>
      <w:pPr>
        <w:spacing w:line="400" w:lineRule="atLeast"/>
        <w:jc w:val="center"/>
      </w:pPr>
    </w:p>
    <w:p>
      <w:pPr>
        <w:spacing w:line="4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400" w:lineRule="atLeast"/>
        <w:ind w:left="473" w:leftChars="22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-1980"/>
          <w:tab w:val="left" w:pos="10260"/>
        </w:tabs>
        <w:spacing w:line="400" w:lineRule="atLeast"/>
        <w:jc w:val="center"/>
        <w:rPr>
          <w:b/>
          <w:bCs/>
          <w:sz w:val="28"/>
          <w:szCs w:val="28"/>
        </w:rPr>
      </w:pPr>
    </w:p>
    <w:p>
      <w:pPr>
        <w:tabs>
          <w:tab w:val="left" w:pos="-1980"/>
          <w:tab w:val="left" w:pos="10260"/>
        </w:tabs>
        <w:spacing w:line="400" w:lineRule="atLeast"/>
        <w:jc w:val="center"/>
        <w:rPr>
          <w:b/>
          <w:bCs/>
          <w:sz w:val="28"/>
          <w:szCs w:val="28"/>
        </w:rPr>
      </w:pPr>
    </w:p>
    <w:p>
      <w:pPr>
        <w:spacing w:line="480" w:lineRule="atLeas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cs="宋体"/>
          <w:b/>
          <w:bCs/>
          <w:sz w:val="44"/>
          <w:szCs w:val="44"/>
        </w:rPr>
        <w:t>版本（</w:t>
      </w:r>
      <w:r>
        <w:rPr>
          <w:rFonts w:ascii="宋体" w:cs="宋体"/>
          <w:b/>
          <w:bCs/>
          <w:sz w:val="44"/>
          <w:szCs w:val="44"/>
        </w:rPr>
        <w:t>1.</w:t>
      </w:r>
      <w:r>
        <w:rPr>
          <w:rFonts w:hint="eastAsia" w:ascii="宋体" w:cs="宋体"/>
          <w:b/>
          <w:bCs/>
          <w:sz w:val="44"/>
          <w:szCs w:val="44"/>
        </w:rPr>
        <w:t>0）</w:t>
      </w:r>
    </w:p>
    <w:p>
      <w:pPr>
        <w:tabs>
          <w:tab w:val="left" w:pos="-1980"/>
          <w:tab w:val="left" w:pos="10260"/>
        </w:tabs>
        <w:spacing w:line="400" w:lineRule="atLeast"/>
        <w:jc w:val="center"/>
        <w:rPr>
          <w:b/>
          <w:bCs/>
          <w:sz w:val="28"/>
          <w:szCs w:val="28"/>
        </w:rPr>
      </w:pPr>
    </w:p>
    <w:p>
      <w:pPr>
        <w:tabs>
          <w:tab w:val="left" w:pos="-1980"/>
          <w:tab w:val="left" w:pos="10260"/>
        </w:tabs>
        <w:spacing w:line="400" w:lineRule="atLeast"/>
        <w:jc w:val="center"/>
        <w:rPr>
          <w:b/>
          <w:bCs/>
          <w:sz w:val="28"/>
          <w:szCs w:val="28"/>
        </w:rPr>
      </w:pPr>
    </w:p>
    <w:p>
      <w:pPr>
        <w:tabs>
          <w:tab w:val="left" w:pos="-1980"/>
          <w:tab w:val="left" w:pos="10260"/>
        </w:tabs>
        <w:spacing w:line="400" w:lineRule="atLeast"/>
        <w:jc w:val="center"/>
        <w:rPr>
          <w:b/>
          <w:bCs/>
          <w:sz w:val="28"/>
          <w:szCs w:val="28"/>
        </w:rPr>
      </w:pPr>
    </w:p>
    <w:p>
      <w:pPr>
        <w:tabs>
          <w:tab w:val="left" w:pos="-1980"/>
          <w:tab w:val="left" w:pos="10260"/>
        </w:tabs>
        <w:spacing w:line="400" w:lineRule="atLeast"/>
        <w:jc w:val="center"/>
      </w:pPr>
    </w:p>
    <w:p>
      <w:pPr>
        <w:jc w:val="left"/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文档历史</w:t>
      </w:r>
    </w:p>
    <w:tbl>
      <w:tblPr>
        <w:tblStyle w:val="30"/>
        <w:tblW w:w="8046" w:type="dxa"/>
        <w:tblInd w:w="-106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977"/>
        <w:gridCol w:w="170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double" w:color="auto" w:sz="6" w:space="0"/>
            </w:tcBorders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修订日期</w:t>
            </w:r>
          </w:p>
        </w:tc>
        <w:tc>
          <w:tcPr>
            <w:tcW w:w="4977" w:type="dxa"/>
            <w:tcBorders>
              <w:top w:val="double" w:color="auto" w:sz="6" w:space="0"/>
            </w:tcBorders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修订内容</w:t>
            </w:r>
          </w:p>
        </w:tc>
        <w:tc>
          <w:tcPr>
            <w:tcW w:w="1701" w:type="dxa"/>
            <w:tcBorders>
              <w:top w:val="double" w:color="auto" w:sz="6" w:space="0"/>
            </w:tcBorders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修订版本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jc w:val="left"/>
              <w:rPr>
                <w:rFonts w:hint="eastAsia" w:ascii="宋体" w:eastAsia="宋体"/>
                <w:color w:val="0000FF"/>
                <w:lang w:val="en-US" w:eastAsia="zh-CN"/>
              </w:rPr>
            </w:pPr>
            <w:r>
              <w:rPr>
                <w:rFonts w:ascii="宋体" w:hAnsi="宋体" w:cs="宋体"/>
                <w:color w:val="0000FF"/>
              </w:rPr>
              <w:t>202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4</w:t>
            </w:r>
            <w:r>
              <w:rPr>
                <w:rFonts w:ascii="宋体" w:cs="宋体"/>
                <w:color w:val="0000FF"/>
              </w:rPr>
              <w:t>-1</w:t>
            </w:r>
            <w:r>
              <w:rPr>
                <w:rFonts w:hint="eastAsia" w:ascii="宋体" w:cs="宋体"/>
                <w:color w:val="0000FF"/>
                <w:lang w:val="en-US" w:eastAsia="zh-CN"/>
              </w:rPr>
              <w:t>1</w:t>
            </w:r>
            <w:r>
              <w:rPr>
                <w:rFonts w:ascii="宋体" w:cs="宋体"/>
                <w:color w:val="0000FF"/>
              </w:rPr>
              <w:t>-</w:t>
            </w:r>
            <w:r>
              <w:rPr>
                <w:rFonts w:ascii="宋体" w:hAnsi="宋体" w:cs="宋体"/>
                <w:color w:val="0000FF"/>
              </w:rPr>
              <w:t>2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2</w:t>
            </w:r>
          </w:p>
        </w:tc>
        <w:tc>
          <w:tcPr>
            <w:tcW w:w="4977" w:type="dxa"/>
          </w:tcPr>
          <w:p>
            <w:pPr>
              <w:jc w:val="left"/>
              <w:rPr>
                <w:rFonts w:ascii="宋体"/>
                <w:color w:val="0000FF"/>
              </w:rPr>
            </w:pPr>
            <w:r>
              <w:rPr>
                <w:rFonts w:hint="eastAsia" w:ascii="宋体" w:hAnsi="宋体" w:cs="宋体"/>
                <w:color w:val="0000FF"/>
              </w:rPr>
              <w:t>创建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/>
                <w:color w:val="0000FF"/>
              </w:rPr>
            </w:pPr>
            <w:r>
              <w:rPr>
                <w:rFonts w:ascii="宋体" w:hAnsi="宋体" w:cs="宋体"/>
                <w:color w:val="0000FF"/>
              </w:rPr>
              <w:t>1</w:t>
            </w:r>
            <w:r>
              <w:rPr>
                <w:rFonts w:hint="eastAsia" w:ascii="宋体" w:hAnsi="宋体" w:cs="宋体"/>
                <w:color w:val="0000FF"/>
              </w:rPr>
              <w:t>．0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jc w:val="left"/>
              <w:rPr>
                <w:rFonts w:ascii="宋体"/>
                <w:color w:val="0000FF"/>
              </w:rPr>
            </w:pPr>
          </w:p>
        </w:tc>
        <w:tc>
          <w:tcPr>
            <w:tcW w:w="4977" w:type="dxa"/>
          </w:tcPr>
          <w:p>
            <w:pPr>
              <w:jc w:val="left"/>
              <w:rPr>
                <w:rFonts w:ascii="宋体"/>
                <w:color w:val="0000FF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宋体"/>
                <w:color w:val="0000FF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bottom w:val="double" w:color="auto" w:sz="6" w:space="0"/>
            </w:tcBorders>
          </w:tcPr>
          <w:p>
            <w:pPr>
              <w:jc w:val="left"/>
              <w:rPr>
                <w:rFonts w:ascii="宋体"/>
                <w:color w:val="0000FF"/>
              </w:rPr>
            </w:pPr>
          </w:p>
        </w:tc>
        <w:tc>
          <w:tcPr>
            <w:tcW w:w="4977" w:type="dxa"/>
            <w:tcBorders>
              <w:bottom w:val="double" w:color="auto" w:sz="6" w:space="0"/>
            </w:tcBorders>
          </w:tcPr>
          <w:p>
            <w:pPr>
              <w:jc w:val="left"/>
              <w:rPr>
                <w:rFonts w:ascii="宋体"/>
                <w:color w:val="FF0000"/>
              </w:rPr>
            </w:pPr>
          </w:p>
        </w:tc>
        <w:tc>
          <w:tcPr>
            <w:tcW w:w="1701" w:type="dxa"/>
            <w:tcBorders>
              <w:bottom w:val="double" w:color="auto" w:sz="6" w:space="0"/>
            </w:tcBorders>
          </w:tcPr>
          <w:p>
            <w:pPr>
              <w:jc w:val="left"/>
              <w:rPr>
                <w:rFonts w:ascii="宋体"/>
                <w:color w:val="0000FF"/>
              </w:rPr>
            </w:pPr>
          </w:p>
        </w:tc>
      </w:tr>
    </w:tbl>
    <w:p>
      <w:pPr>
        <w:rPr>
          <w:rFonts w:ascii="宋体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left"/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目录</w:t>
      </w:r>
    </w:p>
    <w:p>
      <w:pPr>
        <w:pStyle w:val="22"/>
        <w:tabs>
          <w:tab w:val="left" w:pos="420"/>
          <w:tab w:val="right" w:leader="dot" w:pos="8296"/>
        </w:tabs>
        <w:rPr>
          <w:rFonts w:ascii="Calibri" w:hAnsi="Calibri"/>
          <w:b w:val="0"/>
          <w:bCs w:val="0"/>
          <w:caps w:val="0"/>
          <w:kern w:val="2"/>
          <w:sz w:val="21"/>
          <w:szCs w:val="22"/>
        </w:rPr>
      </w:pPr>
      <w:r>
        <w:rPr>
          <w:rFonts w:ascii="宋体" w:hAnsi="宋体" w:cs="宋体"/>
          <w:i/>
          <w:iCs/>
          <w:caps w:val="0"/>
          <w:sz w:val="24"/>
          <w:szCs w:val="24"/>
          <w:u w:val="single"/>
        </w:rPr>
        <w:fldChar w:fldCharType="begin"/>
      </w:r>
      <w:r>
        <w:rPr>
          <w:rFonts w:ascii="宋体" w:hAnsi="宋体" w:cs="宋体"/>
          <w:i/>
          <w:iCs/>
          <w:caps w:val="0"/>
          <w:sz w:val="24"/>
          <w:szCs w:val="24"/>
          <w:u w:val="single"/>
        </w:rPr>
        <w:instrText xml:space="preserve"> TOC \o "1-3" \h \z \u </w:instrText>
      </w:r>
      <w:r>
        <w:rPr>
          <w:rFonts w:ascii="宋体" w:hAnsi="宋体" w:cs="宋体"/>
          <w:i/>
          <w:iCs/>
          <w:caps w:val="0"/>
          <w:sz w:val="24"/>
          <w:szCs w:val="24"/>
          <w:u w:val="single"/>
        </w:rPr>
        <w:fldChar w:fldCharType="separate"/>
      </w:r>
      <w:r>
        <w:fldChar w:fldCharType="begin"/>
      </w:r>
      <w:r>
        <w:instrText xml:space="preserve"> HYPERLINK \l "_Toc85757015" </w:instrText>
      </w:r>
      <w:r>
        <w:fldChar w:fldCharType="separate"/>
      </w:r>
      <w:r>
        <w:rPr>
          <w:rStyle w:val="35"/>
          <w:rFonts w:ascii="黑体" w:hAnsi="宋体"/>
        </w:rPr>
        <w:t>1.</w:t>
      </w:r>
      <w:r>
        <w:rPr>
          <w:rFonts w:ascii="Calibri" w:hAnsi="Calibri"/>
          <w:b w:val="0"/>
          <w:bCs w:val="0"/>
          <w:caps w:val="0"/>
          <w:kern w:val="2"/>
          <w:sz w:val="21"/>
          <w:szCs w:val="22"/>
        </w:rPr>
        <w:tab/>
      </w:r>
      <w:r>
        <w:rPr>
          <w:rStyle w:val="35"/>
          <w:rFonts w:ascii="黑体" w:hAnsi="宋体" w:cs="黑体"/>
        </w:rPr>
        <w:t>引言</w:t>
      </w:r>
      <w:r>
        <w:tab/>
      </w:r>
      <w:r>
        <w:fldChar w:fldCharType="begin"/>
      </w:r>
      <w:r>
        <w:instrText xml:space="preserve"> PAGEREF _Toc85757015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5"/>
        <w:tabs>
          <w:tab w:val="left" w:pos="840"/>
          <w:tab w:val="right" w:leader="dot" w:pos="8296"/>
        </w:tabs>
        <w:rPr>
          <w:rFonts w:ascii="Calibri" w:hAnsi="Calibr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"_Toc85757016" </w:instrText>
      </w:r>
      <w:r>
        <w:fldChar w:fldCharType="separate"/>
      </w:r>
      <w:r>
        <w:rPr>
          <w:rStyle w:val="35"/>
          <w:rFonts w:ascii="黑体" w:hAnsi="宋体"/>
        </w:rPr>
        <w:t>1.1.</w:t>
      </w:r>
      <w:r>
        <w:rPr>
          <w:rFonts w:ascii="Calibri" w:hAnsi="Calibri"/>
          <w:smallCaps w:val="0"/>
          <w:kern w:val="2"/>
          <w:sz w:val="21"/>
          <w:szCs w:val="22"/>
        </w:rPr>
        <w:tab/>
      </w:r>
      <w:r>
        <w:rPr>
          <w:rStyle w:val="35"/>
          <w:rFonts w:ascii="黑体" w:hAnsi="宋体" w:cs="黑体"/>
        </w:rPr>
        <w:t>编写目的</w:t>
      </w:r>
      <w:r>
        <w:tab/>
      </w:r>
      <w:r>
        <w:fldChar w:fldCharType="begin"/>
      </w:r>
      <w:r>
        <w:instrText xml:space="preserve"> PAGEREF _Toc85757016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2"/>
        <w:tabs>
          <w:tab w:val="left" w:pos="420"/>
          <w:tab w:val="right" w:leader="dot" w:pos="8296"/>
        </w:tabs>
        <w:rPr>
          <w:rFonts w:ascii="Calibri" w:hAnsi="Calibri"/>
          <w:b w:val="0"/>
          <w:bCs w:val="0"/>
          <w: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"_Toc85757017" </w:instrText>
      </w:r>
      <w:r>
        <w:fldChar w:fldCharType="separate"/>
      </w:r>
      <w:r>
        <w:rPr>
          <w:rStyle w:val="35"/>
        </w:rPr>
        <w:t>2.</w:t>
      </w:r>
      <w:r>
        <w:rPr>
          <w:rFonts w:ascii="Calibri" w:hAnsi="Calibri"/>
          <w:b w:val="0"/>
          <w:bCs w:val="0"/>
          <w:caps w:val="0"/>
          <w:kern w:val="2"/>
          <w:sz w:val="21"/>
          <w:szCs w:val="22"/>
        </w:rPr>
        <w:tab/>
      </w:r>
      <w:r>
        <w:rPr>
          <w:rStyle w:val="35"/>
          <w:rFonts w:cs="黑体"/>
        </w:rPr>
        <w:t>协议概述</w:t>
      </w:r>
      <w:r>
        <w:tab/>
      </w:r>
      <w:r>
        <w:fldChar w:fldCharType="begin"/>
      </w:r>
      <w:r>
        <w:instrText xml:space="preserve"> PAGEREF _Toc85757017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5"/>
        <w:tabs>
          <w:tab w:val="left" w:pos="840"/>
          <w:tab w:val="right" w:leader="dot" w:pos="8296"/>
        </w:tabs>
        <w:rPr>
          <w:rFonts w:ascii="Calibri" w:hAnsi="Calibr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"_Toc85757018" </w:instrText>
      </w:r>
      <w:r>
        <w:fldChar w:fldCharType="separate"/>
      </w:r>
      <w:r>
        <w:rPr>
          <w:rStyle w:val="35"/>
        </w:rPr>
        <w:t>2.1.</w:t>
      </w:r>
      <w:r>
        <w:rPr>
          <w:rFonts w:ascii="Calibri" w:hAnsi="Calibri"/>
          <w:smallCaps w:val="0"/>
          <w:kern w:val="2"/>
          <w:sz w:val="21"/>
          <w:szCs w:val="22"/>
        </w:rPr>
        <w:tab/>
      </w:r>
      <w:r>
        <w:rPr>
          <w:rStyle w:val="35"/>
          <w:rFonts w:cs="黑体"/>
        </w:rPr>
        <w:t>协议列表</w:t>
      </w:r>
      <w:r>
        <w:tab/>
      </w:r>
      <w:r>
        <w:fldChar w:fldCharType="begin"/>
      </w:r>
      <w:r>
        <w:instrText xml:space="preserve"> PAGEREF _Toc85757018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2"/>
        <w:tabs>
          <w:tab w:val="left" w:pos="420"/>
          <w:tab w:val="right" w:leader="dot" w:pos="8296"/>
        </w:tabs>
        <w:rPr>
          <w:rFonts w:ascii="Calibri" w:hAnsi="Calibri"/>
          <w:b w:val="0"/>
          <w:bCs w:val="0"/>
          <w: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"_Toc85757019" </w:instrText>
      </w:r>
      <w:r>
        <w:fldChar w:fldCharType="separate"/>
      </w:r>
      <w:r>
        <w:rPr>
          <w:rStyle w:val="35"/>
        </w:rPr>
        <w:t>3.</w:t>
      </w:r>
      <w:r>
        <w:rPr>
          <w:rFonts w:ascii="Calibri" w:hAnsi="Calibri"/>
          <w:b w:val="0"/>
          <w:bCs w:val="0"/>
          <w:caps w:val="0"/>
          <w:kern w:val="2"/>
          <w:sz w:val="21"/>
          <w:szCs w:val="22"/>
        </w:rPr>
        <w:tab/>
      </w:r>
      <w:r>
        <w:rPr>
          <w:rStyle w:val="35"/>
          <w:rFonts w:cs="黑体"/>
        </w:rPr>
        <w:t>接口商户准备文档</w:t>
      </w:r>
      <w:r>
        <w:tab/>
      </w:r>
      <w:r>
        <w:fldChar w:fldCharType="begin"/>
      </w:r>
      <w:r>
        <w:instrText xml:space="preserve"> PAGEREF _Toc85757019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5"/>
        <w:tabs>
          <w:tab w:val="left" w:pos="840"/>
          <w:tab w:val="right" w:leader="dot" w:pos="8296"/>
        </w:tabs>
        <w:rPr>
          <w:rFonts w:ascii="Calibri" w:hAnsi="Calibr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"_Toc85757020" </w:instrText>
      </w:r>
      <w:r>
        <w:fldChar w:fldCharType="separate"/>
      </w:r>
      <w:r>
        <w:rPr>
          <w:rStyle w:val="35"/>
        </w:rPr>
        <w:t>3.1.</w:t>
      </w:r>
      <w:r>
        <w:rPr>
          <w:rFonts w:ascii="Calibri" w:hAnsi="Calibri"/>
          <w:smallCaps w:val="0"/>
          <w:kern w:val="2"/>
          <w:sz w:val="21"/>
          <w:szCs w:val="22"/>
        </w:rPr>
        <w:tab/>
      </w:r>
      <w:r>
        <w:rPr>
          <w:rStyle w:val="35"/>
          <w:rFonts w:cs="黑体"/>
        </w:rPr>
        <w:t>商户准备工作</w:t>
      </w:r>
      <w:r>
        <w:tab/>
      </w:r>
      <w:r>
        <w:fldChar w:fldCharType="begin"/>
      </w:r>
      <w:r>
        <w:instrText xml:space="preserve"> PAGEREF _Toc85757020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2"/>
        <w:tabs>
          <w:tab w:val="left" w:pos="420"/>
          <w:tab w:val="right" w:leader="dot" w:pos="8296"/>
        </w:tabs>
        <w:rPr>
          <w:rFonts w:ascii="Calibri" w:hAnsi="Calibri"/>
          <w:b w:val="0"/>
          <w:bCs w:val="0"/>
          <w: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"_Toc85757021" </w:instrText>
      </w:r>
      <w:r>
        <w:fldChar w:fldCharType="separate"/>
      </w:r>
      <w:r>
        <w:rPr>
          <w:rStyle w:val="35"/>
          <w:rFonts w:cs="黑体"/>
        </w:rPr>
        <w:t>4.</w:t>
      </w:r>
      <w:r>
        <w:rPr>
          <w:rFonts w:ascii="Calibri" w:hAnsi="Calibri"/>
          <w:b w:val="0"/>
          <w:bCs w:val="0"/>
          <w:caps w:val="0"/>
          <w:kern w:val="2"/>
          <w:sz w:val="21"/>
          <w:szCs w:val="22"/>
        </w:rPr>
        <w:tab/>
      </w:r>
      <w:r>
        <w:rPr>
          <w:rStyle w:val="35"/>
          <w:rFonts w:cs="黑体"/>
        </w:rPr>
        <w:t>接口调用说明</w:t>
      </w:r>
      <w:r>
        <w:tab/>
      </w:r>
      <w:r>
        <w:fldChar w:fldCharType="begin"/>
      </w:r>
      <w:r>
        <w:instrText xml:space="preserve"> PAGEREF _Toc85757021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5"/>
        <w:tabs>
          <w:tab w:val="left" w:pos="840"/>
          <w:tab w:val="right" w:leader="dot" w:pos="8296"/>
        </w:tabs>
        <w:rPr>
          <w:rFonts w:ascii="Calibri" w:hAnsi="Calibr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"_Toc85757022" </w:instrText>
      </w:r>
      <w:r>
        <w:fldChar w:fldCharType="separate"/>
      </w:r>
      <w:r>
        <w:rPr>
          <w:rStyle w:val="35"/>
          <w:rFonts w:cs="黑体"/>
        </w:rPr>
        <w:t>4.1.</w:t>
      </w:r>
      <w:r>
        <w:rPr>
          <w:rFonts w:ascii="Calibri" w:hAnsi="Calibri"/>
          <w:smallCaps w:val="0"/>
          <w:kern w:val="2"/>
          <w:sz w:val="21"/>
          <w:szCs w:val="22"/>
        </w:rPr>
        <w:tab/>
      </w:r>
      <w:r>
        <w:rPr>
          <w:rStyle w:val="35"/>
          <w:rFonts w:cs="黑体"/>
        </w:rPr>
        <w:t>报文结构</w:t>
      </w:r>
      <w:r>
        <w:tab/>
      </w:r>
      <w:r>
        <w:fldChar w:fldCharType="begin"/>
      </w:r>
      <w:r>
        <w:instrText xml:space="preserve"> PAGEREF _Toc85757022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left" w:pos="1260"/>
          <w:tab w:val="right" w:leader="dot" w:pos="8296"/>
        </w:tabs>
        <w:rPr>
          <w:rFonts w:ascii="Calibri" w:hAnsi="Calibri"/>
          <w:i w:val="0"/>
          <w:iCs w:val="0"/>
          <w:kern w:val="2"/>
          <w:sz w:val="21"/>
          <w:szCs w:val="22"/>
        </w:rPr>
      </w:pPr>
      <w:r>
        <w:fldChar w:fldCharType="begin"/>
      </w:r>
      <w:r>
        <w:instrText xml:space="preserve"> HYPERLINK \l "_Toc85757023" </w:instrText>
      </w:r>
      <w:r>
        <w:fldChar w:fldCharType="separate"/>
      </w:r>
      <w:r>
        <w:rPr>
          <w:rStyle w:val="35"/>
        </w:rPr>
        <w:t>4.1.1.</w:t>
      </w:r>
      <w:r>
        <w:rPr>
          <w:rFonts w:ascii="Calibri" w:hAnsi="Calibri"/>
          <w:i w:val="0"/>
          <w:iCs w:val="0"/>
          <w:kern w:val="2"/>
          <w:sz w:val="21"/>
          <w:szCs w:val="22"/>
        </w:rPr>
        <w:tab/>
      </w:r>
      <w:r>
        <w:rPr>
          <w:rStyle w:val="35"/>
        </w:rPr>
        <w:t>报文结构说明</w:t>
      </w:r>
      <w:r>
        <w:tab/>
      </w:r>
      <w:r>
        <w:fldChar w:fldCharType="begin"/>
      </w:r>
      <w:r>
        <w:instrText xml:space="preserve"> PAGEREF _Toc85757023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left" w:pos="1260"/>
          <w:tab w:val="right" w:leader="dot" w:pos="8296"/>
        </w:tabs>
        <w:rPr>
          <w:rFonts w:ascii="Calibri" w:hAnsi="Calibri"/>
          <w:i w:val="0"/>
          <w:iCs w:val="0"/>
          <w:kern w:val="2"/>
          <w:sz w:val="21"/>
          <w:szCs w:val="22"/>
        </w:rPr>
      </w:pPr>
      <w:r>
        <w:fldChar w:fldCharType="begin"/>
      </w:r>
      <w:r>
        <w:instrText xml:space="preserve"> HYPERLINK \l "_Toc85757024" </w:instrText>
      </w:r>
      <w:r>
        <w:fldChar w:fldCharType="separate"/>
      </w:r>
      <w:r>
        <w:rPr>
          <w:rStyle w:val="35"/>
        </w:rPr>
        <w:t>4.1.2.</w:t>
      </w:r>
      <w:r>
        <w:rPr>
          <w:rFonts w:ascii="Calibri" w:hAnsi="Calibri"/>
          <w:i w:val="0"/>
          <w:iCs w:val="0"/>
          <w:kern w:val="2"/>
          <w:sz w:val="21"/>
          <w:szCs w:val="22"/>
        </w:rPr>
        <w:tab/>
      </w:r>
      <w:r>
        <w:rPr>
          <w:rStyle w:val="35"/>
        </w:rPr>
        <w:t>请求报文(API公共报文)</w:t>
      </w:r>
      <w:r>
        <w:tab/>
      </w:r>
      <w:r>
        <w:fldChar w:fldCharType="begin"/>
      </w:r>
      <w:r>
        <w:instrText xml:space="preserve"> PAGEREF _Toc85757024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left" w:pos="1260"/>
          <w:tab w:val="right" w:leader="dot" w:pos="8296"/>
        </w:tabs>
        <w:rPr>
          <w:rFonts w:ascii="Calibri" w:hAnsi="Calibri"/>
          <w:i w:val="0"/>
          <w:iCs w:val="0"/>
          <w:kern w:val="2"/>
          <w:sz w:val="21"/>
          <w:szCs w:val="22"/>
        </w:rPr>
      </w:pPr>
      <w:r>
        <w:fldChar w:fldCharType="begin"/>
      </w:r>
      <w:r>
        <w:instrText xml:space="preserve"> HYPERLINK \l "_Toc85757025" </w:instrText>
      </w:r>
      <w:r>
        <w:fldChar w:fldCharType="separate"/>
      </w:r>
      <w:r>
        <w:rPr>
          <w:rStyle w:val="35"/>
        </w:rPr>
        <w:t>4.1.3.</w:t>
      </w:r>
      <w:r>
        <w:rPr>
          <w:rFonts w:ascii="Calibri" w:hAnsi="Calibri"/>
          <w:i w:val="0"/>
          <w:iCs w:val="0"/>
          <w:kern w:val="2"/>
          <w:sz w:val="21"/>
          <w:szCs w:val="22"/>
        </w:rPr>
        <w:tab/>
      </w:r>
      <w:r>
        <w:rPr>
          <w:rStyle w:val="35"/>
        </w:rPr>
        <w:t>响应报文(API公共报文)</w:t>
      </w:r>
      <w:r>
        <w:tab/>
      </w:r>
      <w:r>
        <w:fldChar w:fldCharType="begin"/>
      </w:r>
      <w:r>
        <w:instrText xml:space="preserve"> PAGEREF _Toc85757025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5"/>
        <w:tabs>
          <w:tab w:val="left" w:pos="840"/>
          <w:tab w:val="right" w:leader="dot" w:pos="8296"/>
        </w:tabs>
        <w:rPr>
          <w:rFonts w:ascii="Calibri" w:hAnsi="Calibr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"_Toc85757026" </w:instrText>
      </w:r>
      <w:r>
        <w:fldChar w:fldCharType="separate"/>
      </w:r>
      <w:r>
        <w:rPr>
          <w:rStyle w:val="35"/>
          <w:rFonts w:cs="黑体"/>
        </w:rPr>
        <w:t>4.2.</w:t>
      </w:r>
      <w:r>
        <w:rPr>
          <w:rFonts w:ascii="Calibri" w:hAnsi="Calibri"/>
          <w:smallCaps w:val="0"/>
          <w:kern w:val="2"/>
          <w:sz w:val="21"/>
          <w:szCs w:val="22"/>
        </w:rPr>
        <w:tab/>
      </w:r>
      <w:r>
        <w:rPr>
          <w:rStyle w:val="35"/>
          <w:rFonts w:cs="黑体"/>
        </w:rPr>
        <w:t>支付接口调用（消费）</w:t>
      </w:r>
      <w:r>
        <w:tab/>
      </w:r>
      <w:r>
        <w:fldChar w:fldCharType="begin"/>
      </w:r>
      <w:r>
        <w:instrText xml:space="preserve"> PAGEREF _Toc85757026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left" w:pos="1260"/>
          <w:tab w:val="right" w:leader="dot" w:pos="8296"/>
        </w:tabs>
        <w:rPr>
          <w:rFonts w:ascii="Calibri" w:hAnsi="Calibri"/>
          <w:i w:val="0"/>
          <w:iCs w:val="0"/>
          <w:kern w:val="2"/>
          <w:sz w:val="21"/>
          <w:szCs w:val="22"/>
        </w:rPr>
      </w:pPr>
      <w:r>
        <w:fldChar w:fldCharType="begin"/>
      </w:r>
      <w:r>
        <w:instrText xml:space="preserve"> HYPERLINK \l "_Toc85757027" </w:instrText>
      </w:r>
      <w:r>
        <w:fldChar w:fldCharType="separate"/>
      </w:r>
      <w:r>
        <w:rPr>
          <w:rStyle w:val="35"/>
        </w:rPr>
        <w:t>4.2.1.</w:t>
      </w:r>
      <w:r>
        <w:rPr>
          <w:rFonts w:ascii="Calibri" w:hAnsi="Calibri"/>
          <w:i w:val="0"/>
          <w:iCs w:val="0"/>
          <w:kern w:val="2"/>
          <w:sz w:val="21"/>
          <w:szCs w:val="22"/>
        </w:rPr>
        <w:tab/>
      </w:r>
      <w:r>
        <w:rPr>
          <w:rStyle w:val="35"/>
        </w:rPr>
        <w:t>请求报文</w:t>
      </w:r>
      <w:r>
        <w:tab/>
      </w:r>
      <w:r>
        <w:fldChar w:fldCharType="begin"/>
      </w:r>
      <w:r>
        <w:instrText xml:space="preserve"> PAGEREF _Toc85757027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left" w:pos="1260"/>
          <w:tab w:val="right" w:leader="dot" w:pos="8296"/>
        </w:tabs>
        <w:rPr>
          <w:rFonts w:ascii="Calibri" w:hAnsi="Calibri"/>
          <w:i w:val="0"/>
          <w:iCs w:val="0"/>
          <w:kern w:val="2"/>
          <w:sz w:val="21"/>
          <w:szCs w:val="22"/>
        </w:rPr>
      </w:pPr>
      <w:r>
        <w:fldChar w:fldCharType="begin"/>
      </w:r>
      <w:r>
        <w:instrText xml:space="preserve"> HYPERLINK \l "_Toc85757028" </w:instrText>
      </w:r>
      <w:r>
        <w:fldChar w:fldCharType="separate"/>
      </w:r>
      <w:r>
        <w:rPr>
          <w:rStyle w:val="35"/>
        </w:rPr>
        <w:t>4.2.2.</w:t>
      </w:r>
      <w:r>
        <w:rPr>
          <w:rFonts w:ascii="Calibri" w:hAnsi="Calibri"/>
          <w:i w:val="0"/>
          <w:iCs w:val="0"/>
          <w:kern w:val="2"/>
          <w:sz w:val="21"/>
          <w:szCs w:val="22"/>
        </w:rPr>
        <w:tab/>
      </w:r>
      <w:r>
        <w:rPr>
          <w:rStyle w:val="35"/>
        </w:rPr>
        <w:t>响应报文</w:t>
      </w:r>
      <w:r>
        <w:tab/>
      </w:r>
      <w:r>
        <w:fldChar w:fldCharType="begin"/>
      </w:r>
      <w:r>
        <w:instrText xml:space="preserve"> PAGEREF _Toc85757028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5"/>
        <w:tabs>
          <w:tab w:val="left" w:pos="840"/>
          <w:tab w:val="right" w:leader="dot" w:pos="8296"/>
        </w:tabs>
        <w:rPr>
          <w:rFonts w:ascii="Calibri" w:hAnsi="Calibr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"_Toc85757029" </w:instrText>
      </w:r>
      <w:r>
        <w:fldChar w:fldCharType="separate"/>
      </w:r>
      <w:r>
        <w:rPr>
          <w:rStyle w:val="35"/>
          <w:rFonts w:cs="黑体"/>
        </w:rPr>
        <w:t>4.3.</w:t>
      </w:r>
      <w:r>
        <w:rPr>
          <w:rFonts w:ascii="Calibri" w:hAnsi="Calibri"/>
          <w:smallCaps w:val="0"/>
          <w:kern w:val="2"/>
          <w:sz w:val="21"/>
          <w:szCs w:val="22"/>
        </w:rPr>
        <w:tab/>
      </w:r>
      <w:r>
        <w:rPr>
          <w:rStyle w:val="35"/>
          <w:rFonts w:cs="黑体"/>
        </w:rPr>
        <w:t>查询接口说明</w:t>
      </w:r>
      <w:r>
        <w:tab/>
      </w:r>
      <w:r>
        <w:fldChar w:fldCharType="begin"/>
      </w:r>
      <w:r>
        <w:instrText xml:space="preserve"> PAGEREF _Toc85757029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left" w:pos="1260"/>
          <w:tab w:val="right" w:leader="dot" w:pos="8296"/>
        </w:tabs>
        <w:rPr>
          <w:rFonts w:ascii="Calibri" w:hAnsi="Calibri"/>
          <w:i w:val="0"/>
          <w:iCs w:val="0"/>
          <w:kern w:val="2"/>
          <w:sz w:val="21"/>
          <w:szCs w:val="22"/>
        </w:rPr>
      </w:pPr>
      <w:r>
        <w:fldChar w:fldCharType="begin"/>
      </w:r>
      <w:r>
        <w:instrText xml:space="preserve"> HYPERLINK \l "_Toc85757030" </w:instrText>
      </w:r>
      <w:r>
        <w:fldChar w:fldCharType="separate"/>
      </w:r>
      <w:r>
        <w:rPr>
          <w:rStyle w:val="35"/>
        </w:rPr>
        <w:t>4.3.1.</w:t>
      </w:r>
      <w:r>
        <w:rPr>
          <w:rFonts w:ascii="Calibri" w:hAnsi="Calibri"/>
          <w:i w:val="0"/>
          <w:iCs w:val="0"/>
          <w:kern w:val="2"/>
          <w:sz w:val="21"/>
          <w:szCs w:val="22"/>
        </w:rPr>
        <w:tab/>
      </w:r>
      <w:r>
        <w:rPr>
          <w:rStyle w:val="35"/>
        </w:rPr>
        <w:t>请求报文</w:t>
      </w:r>
      <w:r>
        <w:tab/>
      </w:r>
      <w:r>
        <w:fldChar w:fldCharType="begin"/>
      </w:r>
      <w:r>
        <w:instrText xml:space="preserve"> PAGEREF _Toc85757030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left" w:pos="1260"/>
          <w:tab w:val="right" w:leader="dot" w:pos="8296"/>
        </w:tabs>
        <w:rPr>
          <w:rFonts w:ascii="Calibri" w:hAnsi="Calibri"/>
          <w:i w:val="0"/>
          <w:iCs w:val="0"/>
          <w:kern w:val="2"/>
          <w:sz w:val="21"/>
          <w:szCs w:val="22"/>
        </w:rPr>
      </w:pPr>
      <w:r>
        <w:fldChar w:fldCharType="begin"/>
      </w:r>
      <w:r>
        <w:instrText xml:space="preserve"> HYPERLINK \l "_Toc85757031" </w:instrText>
      </w:r>
      <w:r>
        <w:fldChar w:fldCharType="separate"/>
      </w:r>
      <w:r>
        <w:rPr>
          <w:rStyle w:val="35"/>
        </w:rPr>
        <w:t>4.3.2.</w:t>
      </w:r>
      <w:r>
        <w:rPr>
          <w:rFonts w:ascii="Calibri" w:hAnsi="Calibri"/>
          <w:i w:val="0"/>
          <w:iCs w:val="0"/>
          <w:kern w:val="2"/>
          <w:sz w:val="21"/>
          <w:szCs w:val="22"/>
        </w:rPr>
        <w:tab/>
      </w:r>
      <w:r>
        <w:rPr>
          <w:rStyle w:val="35"/>
        </w:rPr>
        <w:t>响应报文</w:t>
      </w:r>
      <w:r>
        <w:tab/>
      </w:r>
      <w:r>
        <w:fldChar w:fldCharType="begin"/>
      </w:r>
      <w:r>
        <w:instrText xml:space="preserve"> PAGEREF _Toc85757031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5"/>
        <w:tabs>
          <w:tab w:val="left" w:pos="840"/>
          <w:tab w:val="right" w:leader="dot" w:pos="8296"/>
        </w:tabs>
        <w:rPr>
          <w:rFonts w:ascii="Calibri" w:hAnsi="Calibri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"_Toc85757032" </w:instrText>
      </w:r>
      <w:r>
        <w:fldChar w:fldCharType="separate"/>
      </w:r>
      <w:r>
        <w:rPr>
          <w:rStyle w:val="35"/>
        </w:rPr>
        <w:t>4.4.</w:t>
      </w:r>
      <w:r>
        <w:rPr>
          <w:rFonts w:ascii="Calibri" w:hAnsi="Calibri"/>
          <w:smallCaps w:val="0"/>
          <w:kern w:val="2"/>
          <w:sz w:val="21"/>
          <w:szCs w:val="22"/>
        </w:rPr>
        <w:tab/>
      </w:r>
      <w:r>
        <w:rPr>
          <w:rStyle w:val="35"/>
          <w:rFonts w:cs="黑体"/>
        </w:rPr>
        <w:t>接口通知参数说明</w:t>
      </w:r>
      <w:r>
        <w:tab/>
      </w:r>
      <w:r>
        <w:fldChar w:fldCharType="begin"/>
      </w:r>
      <w:r>
        <w:instrText xml:space="preserve"> PAGEREF _Toc85757032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rPr>
          <w:rFonts w:ascii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宋体"/>
          <w:i/>
          <w:iCs/>
          <w:caps/>
          <w:sz w:val="24"/>
          <w:szCs w:val="24"/>
          <w:u w:val="single"/>
        </w:rPr>
        <w:fldChar w:fldCharType="end"/>
      </w:r>
    </w:p>
    <w:p>
      <w:pPr>
        <w:pStyle w:val="2"/>
        <w:rPr>
          <w:rFonts w:ascii="黑体" w:hAnsi="宋体"/>
        </w:rPr>
      </w:pPr>
      <w:bookmarkStart w:id="0" w:name="_Toc85757015"/>
      <w:r>
        <w:rPr>
          <w:rFonts w:hint="eastAsia" w:ascii="黑体" w:hAnsi="宋体" w:cs="黑体"/>
        </w:rPr>
        <w:t>引言</w:t>
      </w:r>
      <w:bookmarkEnd w:id="0"/>
    </w:p>
    <w:p>
      <w:pPr>
        <w:pStyle w:val="3"/>
        <w:rPr>
          <w:rFonts w:ascii="黑体" w:hAnsi="宋体" w:cs="Times New Roman"/>
        </w:rPr>
      </w:pPr>
      <w:bookmarkStart w:id="1" w:name="_Toc85757016"/>
      <w:r>
        <w:rPr>
          <w:rFonts w:hint="eastAsia" w:ascii="黑体" w:hAnsi="宋体" w:cs="黑体"/>
        </w:rPr>
        <w:t>编写目的</w:t>
      </w:r>
      <w:bookmarkEnd w:id="1"/>
    </w:p>
    <w:p>
      <w:pPr>
        <w:ind w:firstLine="420"/>
        <w:rPr>
          <w:rFonts w:ascii="宋体"/>
        </w:rPr>
      </w:pPr>
      <w:r>
        <w:rPr>
          <w:rFonts w:hint="eastAsia" w:ascii="宋体" w:hAnsi="宋体" w:cs="宋体"/>
        </w:rPr>
        <w:t>本系统采用公开标准</w:t>
      </w:r>
      <w:r>
        <w:rPr>
          <w:rFonts w:ascii="宋体" w:hAnsi="宋体" w:cs="宋体"/>
        </w:rPr>
        <w:t>Web</w:t>
      </w:r>
      <w:r>
        <w:rPr>
          <w:rFonts w:hint="eastAsia" w:ascii="宋体" w:hAnsi="宋体" w:cs="宋体"/>
        </w:rPr>
        <w:t>方式由合作伙伴调用卡寄售接口地址，实现将各种市面上一卡通的卡进行兑现或者结算。</w:t>
      </w:r>
    </w:p>
    <w:p>
      <w:pPr>
        <w:rPr>
          <w:rFonts w:ascii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bookmarkStart w:id="2" w:name="_Toc85757017"/>
      <w:r>
        <w:rPr>
          <w:rFonts w:hint="eastAsia" w:cs="黑体"/>
        </w:rPr>
        <w:t>协议概述</w:t>
      </w:r>
      <w:bookmarkEnd w:id="2"/>
    </w:p>
    <w:p>
      <w:pPr>
        <w:pStyle w:val="3"/>
        <w:rPr>
          <w:rFonts w:cs="Times New Roman"/>
        </w:rPr>
      </w:pPr>
      <w:bookmarkStart w:id="3" w:name="_Toc85757018"/>
      <w:r>
        <w:rPr>
          <w:rFonts w:hint="eastAsia" w:cs="黑体"/>
        </w:rPr>
        <w:t>协议列表</w:t>
      </w:r>
      <w:bookmarkEnd w:id="3"/>
    </w:p>
    <w:tbl>
      <w:tblPr>
        <w:tblStyle w:val="30"/>
        <w:tblW w:w="805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40" w:type="dxa"/>
            <w:shd w:val="clear" w:color="auto" w:fill="CCCCCC"/>
          </w:tcPr>
          <w:p>
            <w:pPr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协议名称</w:t>
            </w:r>
          </w:p>
        </w:tc>
        <w:tc>
          <w:tcPr>
            <w:tcW w:w="4814" w:type="dxa"/>
            <w:shd w:val="clear" w:color="auto" w:fill="CCCCCC"/>
          </w:tcPr>
          <w:p>
            <w:pPr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寄售协议</w:t>
            </w:r>
          </w:p>
        </w:tc>
        <w:tc>
          <w:tcPr>
            <w:tcW w:w="4814" w:type="dxa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寄售等开通服务的协议</w:t>
            </w:r>
          </w:p>
        </w:tc>
      </w:tr>
    </w:tbl>
    <w:p>
      <w:pPr>
        <w:rPr>
          <w:rFonts w:ascii="宋体"/>
        </w:rPr>
      </w:pP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</w:rPr>
        <w:t>协议的交互逻辑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ascii="宋体"/>
        </w:rPr>
        <mc:AlternateContent>
          <mc:Choice Requires="wpc">
            <w:drawing>
              <wp:inline distT="0" distB="0" distL="114300" distR="114300">
                <wp:extent cx="5257800" cy="3070860"/>
                <wp:effectExtent l="0" t="0" r="0" b="0"/>
                <wp:docPr id="14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自选图形 4"/>
                        <wps:cNvSpPr/>
                        <wps:spPr>
                          <a:xfrm>
                            <a:off x="228600" y="297180"/>
                            <a:ext cx="914400" cy="2971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客户端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线 5"/>
                        <wps:cNvCnPr/>
                        <wps:spPr>
                          <a:xfrm>
                            <a:off x="685800" y="594360"/>
                            <a:ext cx="0" cy="18821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wgp>
                        <wpg:cNvPr id="6" name="组合 7"/>
                        <wpg:cNvGrpSpPr/>
                        <wpg:grpSpPr>
                          <a:xfrm>
                            <a:off x="3802380" y="313055"/>
                            <a:ext cx="1089660" cy="2178685"/>
                            <a:chOff x="7209" y="9188"/>
                            <a:chExt cx="1252" cy="2989"/>
                          </a:xfrm>
                        </wpg:grpSpPr>
                        <wps:wsp>
                          <wps:cNvPr id="4" name="自选图形 8"/>
                          <wps:cNvSpPr/>
                          <wps:spPr>
                            <a:xfrm>
                              <a:off x="7209" y="9188"/>
                              <a:ext cx="1252" cy="407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服务端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" name="直线 9"/>
                          <wps:cNvCnPr/>
                          <wps:spPr>
                            <a:xfrm>
                              <a:off x="7834" y="9595"/>
                              <a:ext cx="4" cy="258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wgp>
                      <wps:wsp>
                        <wps:cNvPr id="9" name="矩形 12"/>
                        <wps:cNvSpPr/>
                        <wps:spPr>
                          <a:xfrm>
                            <a:off x="2513965" y="990600"/>
                            <a:ext cx="1715135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6"/>
                                  <w:szCs w:val="16"/>
                                </w:rPr>
                                <w:t>商家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ID</w:t>
                              </w:r>
                              <w:r>
                                <w:rPr>
                                  <w:rFonts w:hint="eastAsia" w:cs="宋体"/>
                                  <w:sz w:val="16"/>
                                  <w:szCs w:val="16"/>
                                </w:rPr>
                                <w:t>、卡号、卡密、账号等参数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直线 13"/>
                        <wps:cNvCnPr/>
                        <wps:spPr>
                          <a:xfrm>
                            <a:off x="687705" y="1188085"/>
                            <a:ext cx="365569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矩形 15"/>
                        <wps:cNvSpPr/>
                        <wps:spPr>
                          <a:xfrm>
                            <a:off x="2628900" y="1287780"/>
                            <a:ext cx="1489710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6"/>
                                  <w:szCs w:val="16"/>
                                </w:rPr>
                                <w:t>结果代码、充值金额等参数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直线 16"/>
                        <wps:cNvCnPr/>
                        <wps:spPr>
                          <a:xfrm flipH="1">
                            <a:off x="677545" y="1476375"/>
                            <a:ext cx="3665855" cy="101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241.8pt;width:414pt;" coordsize="5257800,3070860" editas="canvas" o:gfxdata="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">
                <o:lock v:ext="edit" aspectratio="f"/>
                <v:shape id="画布 2" o:spid="_x0000_s1026" style="position:absolute;left:0;top:0;height:3070860;width:5257800;" filled="f" stroked="f" coordsize="21600,21600" o:gfxdata="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">
                  <v:fill on="f" focussize="0,0"/>
                  <v:stroke on="f"/>
                  <v:imagedata o:title=""/>
                  <o:lock v:ext="edit" aspectratio="t"/>
                </v:shape>
                <v:shape id="自选图形 4" o:spid="_x0000_s1026" o:spt="109" type="#_x0000_t109" style="position:absolute;left:228600;top:297180;height:297180;width:914400;" fillcolor="#FFFFFF" filled="t" stroked="t" coordsize="21600,21600" o:gfxdata="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AlP8tUAAAAFAQAADwAA&#10;AAAAAAABACAAAAAiAAAAZHJzL2Rvd25yZXYueG1sUEsBAhQAFAAAAAgAh07iQBf4vqIZAgAARAQA&#10;AA4AAAAAAAAAAQAgAAAAJAEAAGRycy9lMm9Eb2MueG1sUEsFBgAAAAAGAAYAWQEAAK8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客户端</w:t>
                        </w:r>
                      </w:p>
                    </w:txbxContent>
                  </v:textbox>
                </v:shape>
                <v:line id="直线 5" o:spid="_x0000_s1026" o:spt="20" style="position:absolute;left:685800;top:594360;height:1882140;width:0;" filled="f" stroked="t" coordsize="21600,21600" o:gfxdata="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2R+mM&#10;1AAAAAUBAAAPAAAAAAAAAAEAIAAAACIAAABkcnMvZG93bnJldi54bWxQSwECFAAUAAAACACHTuJA&#10;qrR6vewBAADZAwAADgAAAAAAAAABACAAAAAjAQAAZHJzL2Uyb0RvYy54bWxQSwUGAAAAAAYABgBZ&#10;AQAAgQUAAAAA&#10;">
                  <v:fill on="f" focussize="0,0"/>
                  <v:stroke color="#000000" joinstyle="round"/>
                  <v:imagedata o:title=""/>
                  <o:lock v:ext="edit" aspectratio="f"/>
                </v:line>
                <v:group id="组合 7" o:spid="_x0000_s1026" o:spt="203" style="position:absolute;left:3802380;top:313055;height:2178685;width:1089660;" coordorigin="7209,9188" coordsize="1252,2989" o:gfxdata="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n1iWiNUAAAAFAQAADwAAAAAAAAABACAAAAAiAAAAZHJzL2Rvd25yZXYu&#10;eG1sUEsBAhQAFAAAAAgAh07iQKHku4fiAgAAawcAAA4AAAAAAAAAAQAgAAAAJAEAAGRycy9lMm9E&#10;b2MueG1sUEsFBgAAAAAGAAYAWQEAAHgGAAAAAA==&#10;">
                  <o:lock v:ext="edit" aspectratio="f"/>
                  <v:shape id="自选图形 8" o:spid="_x0000_s1026" o:spt="109" type="#_x0000_t109" style="position:absolute;left:7209;top:9188;height:407;width:1252;" fillcolor="#FFFFFF" filled="t" stroked="t" coordsize="21600,21600" o:gfxdata="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wb2tL4A&#10;AADa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服务端</w:t>
                          </w:r>
                        </w:p>
                      </w:txbxContent>
                    </v:textbox>
                  </v:shape>
                  <v:line id="直线 9" o:spid="_x0000_s1026" o:spt="20" style="position:absolute;left:7834;top:9595;height:2582;width:4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12" o:spid="_x0000_s1026" o:spt="1" style="position:absolute;left:2513965;top:990600;height:295910;width:1715135;" fillcolor="#FFFFFF" filled="t" stroked="f" coordsize="21600,21600" o:gfxdata="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H2gJ41AAAAAUBAAAPAAAAAAAAAAEAIAAAACIAAABkcnMvZG93bnJldi54bWxQ&#10;SwECFAAUAAAACACHTuJAN446zsIBAAB2AwAADgAAAAAAAAABACAAAAAjAQAAZHJzL2Uyb0RvYy54&#10;bWxQSwUGAAAAAAYABgBZAQAAVw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cs="宋体"/>
                            <w:sz w:val="16"/>
                            <w:szCs w:val="16"/>
                          </w:rPr>
                          <w:t>商家</w:t>
                        </w:r>
                        <w:r>
                          <w:rPr>
                            <w:sz w:val="16"/>
                            <w:szCs w:val="16"/>
                          </w:rPr>
                          <w:t>ID</w:t>
                        </w:r>
                        <w:r>
                          <w:rPr>
                            <w:rFonts w:hint="eastAsia" w:cs="宋体"/>
                            <w:sz w:val="16"/>
                            <w:szCs w:val="16"/>
                          </w:rPr>
                          <w:t>、卡号、卡密、账号等参数</w:t>
                        </w:r>
                      </w:p>
                    </w:txbxContent>
                  </v:textbox>
                </v:rect>
                <v:line id="直线 13" o:spid="_x0000_s1026" o:spt="20" style="position:absolute;left:687705;top:1188085;height:635;width:3655695;" filled="f" stroked="t" coordsize="21600,21600" o:gfxdata="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TNK7NYAAAAFAQAADwAAAAAAAAABACAAAAAiAAAAZHJzL2Rvd25yZXYueG1sUEsB&#10;AhQAFAAAAAgAh07iQBQ3rFP3AQAA4gMAAA4AAAAAAAAAAQAgAAAAJQ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5" o:spid="_x0000_s1026" o:spt="1" style="position:absolute;left:2628900;top:1287780;height:295910;width:1489710;" fillcolor="#FFFFFF" filled="t" stroked="f" coordsize="21600,21600" o:gfxdata="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H2gJ41AAAAAUBAAAPAAAAAAAAAAEAIAAAACIAAABkcnMvZG93bnJldi54bWxQ&#10;SwECFAAUAAAACACHTuJA+M0W7sIBAAB4AwAADgAAAAAAAAABACAAAAAjAQAAZHJzL2Uyb0RvYy54&#10;bWxQSwUGAAAAAAYABgBZAQAAVw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cs="宋体"/>
                            <w:sz w:val="16"/>
                            <w:szCs w:val="16"/>
                          </w:rPr>
                          <w:t>结果代码、充值金额等参数</w:t>
                        </w:r>
                      </w:p>
                    </w:txbxContent>
                  </v:textbox>
                </v:rect>
                <v:line id="直线 16" o:spid="_x0000_s1026" o:spt="20" style="position:absolute;left:677545;top:1476375;flip:x;height:10160;width:3665855;" filled="f" stroked="t" coordsize="21600,21600" o:gfxdata="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Vvfv9YAAAAFAQAADwAAAAAAAAABACAAAAAiAAAAZHJzL2Rvd25y&#10;ZXYueG1sUEsBAhQAFAAAAAgAh07iQBOAN6wAAgAA7gMAAA4AAAAAAAAAAQAgAAAAJQ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ascii="宋体"/>
        </w:rPr>
      </w:pPr>
    </w:p>
    <w:p>
      <w:pPr>
        <w:jc w:val="center"/>
        <w:rPr>
          <w:rFonts w:ascii="宋体"/>
        </w:rPr>
      </w:pPr>
      <w:r>
        <w:rPr>
          <w:rFonts w:hint="eastAsia" w:ascii="宋体" w:hAnsi="宋体" w:cs="宋体"/>
        </w:rPr>
        <w:t>卡支付接口流程图</w:t>
      </w:r>
    </w:p>
    <w:p>
      <w:pPr>
        <w:pStyle w:val="2"/>
        <w:spacing w:line="576" w:lineRule="auto"/>
        <w:textAlignment w:val="auto"/>
      </w:pPr>
      <w:bookmarkStart w:id="4" w:name="_Toc85757019"/>
      <w:bookmarkStart w:id="5" w:name="_Toc369879358"/>
      <w:r>
        <w:rPr>
          <w:rFonts w:hint="eastAsia" w:cs="黑体"/>
        </w:rPr>
        <w:t>售卡接口商户准备文档</w:t>
      </w:r>
      <w:bookmarkEnd w:id="4"/>
      <w:bookmarkEnd w:id="5"/>
    </w:p>
    <w:p>
      <w:pPr>
        <w:pStyle w:val="3"/>
        <w:spacing w:line="415" w:lineRule="auto"/>
        <w:textAlignment w:val="auto"/>
        <w:rPr>
          <w:rFonts w:cs="Times New Roman"/>
        </w:rPr>
      </w:pPr>
      <w:bookmarkStart w:id="6" w:name="_Toc85757020"/>
      <w:bookmarkStart w:id="7" w:name="_Toc369879359"/>
      <w:r>
        <w:rPr>
          <w:rFonts w:hint="eastAsia" w:cs="黑体"/>
        </w:rPr>
        <w:t>商户准备工作</w:t>
      </w:r>
      <w:bookmarkEnd w:id="6"/>
      <w:bookmarkEnd w:id="7"/>
    </w:p>
    <w:p>
      <w:pPr>
        <w:widowControl w:val="0"/>
        <w:numPr>
          <w:ilvl w:val="0"/>
          <w:numId w:val="2"/>
        </w:numPr>
        <w:overflowPunct/>
        <w:autoSpaceDE/>
        <w:adjustRightInd/>
        <w:jc w:val="left"/>
        <w:textAlignment w:val="auto"/>
        <w:rPr>
          <w:rFonts w:ascii="宋体"/>
        </w:rPr>
      </w:pPr>
      <w:r>
        <w:rPr>
          <w:rFonts w:hint="eastAsia" w:ascii="宋体" w:hAnsi="宋体" w:cs="宋体"/>
        </w:rPr>
        <w:t>注册到成为商户，联系商务合作人员。</w:t>
      </w:r>
    </w:p>
    <w:p>
      <w:pPr>
        <w:widowControl w:val="0"/>
        <w:numPr>
          <w:ilvl w:val="0"/>
          <w:numId w:val="2"/>
        </w:numPr>
        <w:tabs>
          <w:tab w:val="left" w:pos="840"/>
        </w:tabs>
        <w:overflowPunct/>
        <w:autoSpaceDE/>
        <w:adjustRightInd/>
        <w:ind w:left="840" w:hanging="420"/>
        <w:textAlignment w:val="auto"/>
        <w:rPr>
          <w:rFonts w:ascii="宋体"/>
        </w:rPr>
      </w:pPr>
      <w:r>
        <w:rPr>
          <w:rFonts w:hint="eastAsia" w:ascii="宋体" w:hAnsi="宋体" w:cs="宋体"/>
        </w:rPr>
        <w:t>联系技术中心相关技术人员进行调试。</w:t>
      </w:r>
    </w:p>
    <w:p>
      <w:pPr>
        <w:widowControl w:val="0"/>
        <w:numPr>
          <w:ilvl w:val="0"/>
          <w:numId w:val="2"/>
        </w:numPr>
        <w:tabs>
          <w:tab w:val="left" w:pos="840"/>
        </w:tabs>
        <w:overflowPunct/>
        <w:autoSpaceDE/>
        <w:adjustRightInd/>
        <w:ind w:left="840" w:hanging="420"/>
        <w:textAlignment w:val="auto"/>
        <w:rPr>
          <w:rFonts w:ascii="宋体"/>
        </w:rPr>
      </w:pPr>
      <w:r>
        <w:rPr>
          <w:rFonts w:hint="eastAsia" w:ascii="宋体" w:hAnsi="宋体" w:cs="宋体"/>
        </w:rPr>
        <w:t>对产品敏感信息双方协商进行对称加密处理。</w:t>
      </w:r>
    </w:p>
    <w:p>
      <w:pPr>
        <w:widowControl w:val="0"/>
        <w:overflowPunct/>
        <w:autoSpaceDE/>
        <w:adjustRightInd/>
        <w:rPr>
          <w:rFonts w:ascii="宋体"/>
          <w:b/>
          <w:bCs/>
        </w:rPr>
      </w:pPr>
    </w:p>
    <w:p>
      <w:pPr>
        <w:pStyle w:val="2"/>
        <w:rPr>
          <w:rFonts w:cs="黑体"/>
        </w:rPr>
      </w:pPr>
      <w:bookmarkStart w:id="8" w:name="_Toc85757021"/>
      <w:r>
        <w:rPr>
          <w:rFonts w:hint="eastAsia" w:cs="黑体"/>
          <w:lang w:val="en-US" w:eastAsia="zh-CN"/>
        </w:rPr>
        <w:t>寄售</w:t>
      </w:r>
      <w:r>
        <w:rPr>
          <w:rFonts w:hint="eastAsia" w:cs="黑体"/>
        </w:rPr>
        <w:t>接口调用说明</w:t>
      </w:r>
      <w:bookmarkEnd w:id="8"/>
    </w:p>
    <w:p>
      <w:pPr>
        <w:pStyle w:val="3"/>
        <w:rPr>
          <w:rFonts w:cs="黑体"/>
        </w:rPr>
      </w:pPr>
      <w:bookmarkStart w:id="9" w:name="_Toc304020499"/>
      <w:bookmarkStart w:id="10" w:name="_Toc85757022"/>
      <w:r>
        <w:rPr>
          <w:rFonts w:hint="eastAsia" w:cs="黑体"/>
        </w:rPr>
        <w:t>报文结构</w:t>
      </w:r>
      <w:bookmarkEnd w:id="9"/>
      <w:bookmarkEnd w:id="10"/>
    </w:p>
    <w:p>
      <w:pPr>
        <w:pStyle w:val="4"/>
        <w:tabs>
          <w:tab w:val="clear" w:pos="425"/>
        </w:tabs>
        <w:ind w:left="919"/>
      </w:pPr>
      <w:bookmarkStart w:id="11" w:name="_Toc85757023"/>
      <w:r>
        <w:rPr>
          <w:rFonts w:hint="eastAsia"/>
        </w:rPr>
        <w:t>报文结构说明</w:t>
      </w:r>
      <w:bookmarkEnd w:id="11"/>
    </w:p>
    <w:p>
      <w:pPr>
        <w:ind w:firstLine="420"/>
      </w:pPr>
      <w:r>
        <w:rPr>
          <w:rFonts w:hint="eastAsia"/>
        </w:rPr>
        <w:t>平台提供的 API 接口有统一的明文报文，开发人员将接口字段信息按照要求签名加密后放入报文以form方式提交到服务器，服务器收到请求返回报文。</w:t>
      </w:r>
    </w:p>
    <w:p/>
    <w:p/>
    <w:p>
      <w:r>
        <w:t>MD5</w:t>
      </w:r>
      <w:r>
        <w:rPr>
          <w:rFonts w:hint="eastAsia"/>
        </w:rPr>
        <w:t>在线校验地址：</w:t>
      </w:r>
      <w:r>
        <w:fldChar w:fldCharType="begin"/>
      </w:r>
      <w:r>
        <w:instrText xml:space="preserve"> HYPERLINK "https://www.sojson.com/encrypt_md5.html" </w:instrText>
      </w:r>
      <w:r>
        <w:fldChar w:fldCharType="separate"/>
      </w:r>
      <w:r>
        <w:rPr>
          <w:rStyle w:val="35"/>
        </w:rPr>
        <w:t>https://www.sojson.com/encrypt_md5.html</w:t>
      </w:r>
      <w:r>
        <w:rPr>
          <w:rStyle w:val="35"/>
        </w:rPr>
        <w:fldChar w:fldCharType="end"/>
      </w:r>
    </w:p>
    <w:p/>
    <w:p/>
    <w:p>
      <w:pPr>
        <w:rPr>
          <w:b/>
          <w:color w:val="FF0000"/>
        </w:rPr>
      </w:pPr>
      <w:r>
        <w:rPr>
          <w:rFonts w:hint="eastAsia"/>
          <w:b/>
          <w:color w:val="FF0000"/>
        </w:rPr>
        <w:t>商户订单号是唯一的，商户要做验证处理，防止重复充值，否则造成的损失商户自己承担。</w:t>
      </w:r>
    </w:p>
    <w:p>
      <w:pPr>
        <w:pStyle w:val="4"/>
        <w:tabs>
          <w:tab w:val="clear" w:pos="425"/>
        </w:tabs>
        <w:ind w:left="919"/>
      </w:pPr>
      <w:bookmarkStart w:id="12" w:name="_Toc85757025"/>
      <w:r>
        <w:rPr>
          <w:rFonts w:hint="eastAsia"/>
        </w:rPr>
        <w:t>响应</w:t>
      </w:r>
      <w:r>
        <w:t>报文</w:t>
      </w:r>
      <w:r>
        <w:rPr>
          <w:rFonts w:hint="eastAsia"/>
        </w:rPr>
        <w:t>(</w:t>
      </w:r>
      <w:r>
        <w:t>API</w:t>
      </w:r>
      <w:r>
        <w:rPr>
          <w:rFonts w:hint="eastAsia"/>
        </w:rPr>
        <w:t>公共报文</w:t>
      </w:r>
      <w:r>
        <w:t>)</w:t>
      </w:r>
      <w:bookmarkEnd w:id="12"/>
    </w:p>
    <w:tbl>
      <w:tblPr>
        <w:tblStyle w:val="30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134"/>
        <w:gridCol w:w="709"/>
        <w:gridCol w:w="4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9CC2E5"/>
          </w:tcPr>
          <w:p>
            <w:r>
              <w:rPr>
                <w:rFonts w:hint="eastAsia"/>
              </w:rPr>
              <w:t>中文</w:t>
            </w:r>
            <w:r>
              <w:t>名称</w:t>
            </w:r>
          </w:p>
        </w:tc>
        <w:tc>
          <w:tcPr>
            <w:tcW w:w="1701" w:type="dxa"/>
            <w:shd w:val="clear" w:color="auto" w:fill="9CC2E5"/>
          </w:tcPr>
          <w:p>
            <w:r>
              <w:rPr>
                <w:rFonts w:hint="eastAsia"/>
              </w:rPr>
              <w:t>字段名</w:t>
            </w:r>
          </w:p>
        </w:tc>
        <w:tc>
          <w:tcPr>
            <w:tcW w:w="1134" w:type="dxa"/>
            <w:shd w:val="clear" w:color="auto" w:fill="9CC2E5"/>
          </w:tcPr>
          <w:p>
            <w:r>
              <w:t>长度</w:t>
            </w:r>
            <w:r>
              <w:rPr>
                <w:rFonts w:hint="eastAsia"/>
              </w:rPr>
              <w:t>限制</w:t>
            </w:r>
          </w:p>
        </w:tc>
        <w:tc>
          <w:tcPr>
            <w:tcW w:w="709" w:type="dxa"/>
            <w:shd w:val="clear" w:color="auto" w:fill="9CC2E5"/>
          </w:tcPr>
          <w:p>
            <w:r>
              <w:rPr>
                <w:rFonts w:hint="eastAsia"/>
              </w:rPr>
              <w:t>必输</w:t>
            </w:r>
          </w:p>
        </w:tc>
        <w:tc>
          <w:tcPr>
            <w:tcW w:w="4496" w:type="dxa"/>
            <w:shd w:val="clear" w:color="auto" w:fill="9CC2E5"/>
          </w:tcPr>
          <w:p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r>
              <w:rPr>
                <w:rFonts w:hint="eastAsia"/>
              </w:rPr>
              <w:t>返回</w:t>
            </w:r>
            <w:r>
              <w:t>码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ascii="宋体" w:hAnsi="宋体" w:cs="宋体"/>
                <w:kern w:val="21"/>
                <w:sz w:val="18"/>
                <w:szCs w:val="18"/>
              </w:rPr>
              <w:t>code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Y</w:t>
            </w:r>
          </w:p>
        </w:tc>
        <w:tc>
          <w:tcPr>
            <w:tcW w:w="4496" w:type="dxa"/>
            <w:vAlign w:val="center"/>
          </w:tcPr>
          <w:p>
            <w:r>
              <w:rPr>
                <w:rFonts w:hint="eastAsia"/>
              </w:rPr>
              <w:t>详</w:t>
            </w:r>
            <w:r>
              <w:t>见</w:t>
            </w:r>
            <w:r>
              <w:rPr>
                <w:rFonts w:hint="eastAsia"/>
              </w:rPr>
              <w:t>返回码</w:t>
            </w:r>
            <w:r>
              <w:t>说明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成功 其它失败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r>
              <w:rPr>
                <w:rFonts w:hint="eastAsia"/>
              </w:rPr>
              <w:t>返回</w:t>
            </w:r>
            <w:r>
              <w:t>信息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msg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NA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Y</w:t>
            </w:r>
          </w:p>
        </w:tc>
        <w:tc>
          <w:tcPr>
            <w:tcW w:w="4496" w:type="dxa"/>
            <w:vAlign w:val="center"/>
          </w:tcPr>
          <w:p>
            <w:r>
              <w:rPr>
                <w:rFonts w:hint="eastAsia"/>
              </w:rPr>
              <w:t>返回描述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r>
              <w:rPr>
                <w:rFonts w:hint="eastAsia"/>
              </w:rPr>
              <w:t>业务数据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data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NA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Y</w:t>
            </w:r>
          </w:p>
        </w:tc>
        <w:tc>
          <w:tcPr>
            <w:tcW w:w="4496" w:type="dxa"/>
            <w:vAlign w:val="center"/>
          </w:tcPr>
          <w:p>
            <w:pPr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业务具体数据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r>
              <w:rPr>
                <w:rFonts w:hint="eastAsia"/>
              </w:rPr>
              <w:t>签名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ascii="宋体" w:hAnsi="宋体" w:cs="宋体"/>
                <w:kern w:val="21"/>
                <w:sz w:val="18"/>
                <w:szCs w:val="18"/>
              </w:rPr>
              <w:t>s</w:t>
            </w: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ign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NA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N</w:t>
            </w:r>
          </w:p>
        </w:tc>
        <w:tc>
          <w:tcPr>
            <w:tcW w:w="4496" w:type="dxa"/>
            <w:vAlign w:val="center"/>
          </w:tcPr>
          <w:p>
            <w:r>
              <w:rPr>
                <w:rFonts w:hint="eastAsia"/>
              </w:rPr>
              <w:t>业务数据的全包校验MD5值，具体生成方式4.1.3</w:t>
            </w:r>
          </w:p>
        </w:tc>
      </w:tr>
    </w:tbl>
    <w:p/>
    <w:p>
      <w:pPr>
        <w:pStyle w:val="4"/>
        <w:tabs>
          <w:tab w:val="clear" w:pos="425"/>
        </w:tabs>
        <w:ind w:left="919"/>
      </w:pPr>
      <w:r>
        <w:rPr>
          <w:rFonts w:hint="eastAsia"/>
        </w:rPr>
        <w:t>MD5生成方式</w:t>
      </w:r>
    </w:p>
    <w:p>
      <w:pPr>
        <w:pStyle w:val="55"/>
        <w:numPr>
          <w:ilvl w:val="0"/>
          <w:numId w:val="3"/>
        </w:numPr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除sign字段外，所有请求参数</w:t>
      </w:r>
      <w:r>
        <w:rPr>
          <w:rFonts w:hint="eastAsia" w:asciiTheme="minorEastAsia" w:hAnsiTheme="minorEastAsia"/>
          <w:color w:val="FF0000"/>
          <w:lang w:val="en-US" w:eastAsia="zh-CN"/>
        </w:rPr>
        <w:t>按照文档提供的排序进行签名</w:t>
      </w:r>
      <w:r>
        <w:rPr>
          <w:rFonts w:hint="eastAsia" w:asciiTheme="minorEastAsia" w:hAnsiTheme="minorEastAsia"/>
        </w:rPr>
        <w:t>。</w:t>
      </w:r>
    </w:p>
    <w:p>
      <w:pPr>
        <w:pStyle w:val="55"/>
        <w:numPr>
          <w:ilvl w:val="0"/>
          <w:numId w:val="3"/>
        </w:numPr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生成签名原始串后使用的</w:t>
      </w:r>
      <w:r>
        <w:rPr>
          <w:rFonts w:hint="eastAsia" w:asciiTheme="minorEastAsia" w:hAnsiTheme="minorEastAsia"/>
          <w:color w:val="FF0000"/>
        </w:rPr>
        <w:t>字符集为UTF-8，加密算法为MD5</w:t>
      </w:r>
      <w:r>
        <w:rPr>
          <w:rFonts w:hint="eastAsia" w:asciiTheme="minorEastAsia" w:hAnsiTheme="minorEastAsia"/>
          <w:color w:val="FF0000"/>
          <w:lang w:val="en-US" w:eastAsia="zh-CN"/>
        </w:rPr>
        <w:t xml:space="preserve"> 签名转MD5大写</w:t>
      </w:r>
      <w:r>
        <w:rPr>
          <w:rFonts w:hint="eastAsia" w:asciiTheme="minorEastAsia" w:hAnsiTheme="minorEastAsia"/>
        </w:rPr>
        <w:t>。</w:t>
      </w:r>
    </w:p>
    <w:p>
      <w:pPr>
        <w:pStyle w:val="55"/>
        <w:ind w:firstLine="0" w:firstLineChars="0"/>
        <w:rPr>
          <w:rFonts w:asciiTheme="minorEastAsia" w:hAnsiTheme="minorEastAsia"/>
        </w:rPr>
      </w:pPr>
    </w:p>
    <w:p>
      <w:pPr>
        <w:pStyle w:val="2"/>
        <w:numPr>
          <w:ilvl w:val="0"/>
          <w:numId w:val="0"/>
        </w:numPr>
        <w:ind w:firstLine="301" w:firstLineChars="100"/>
      </w:pPr>
      <w:r>
        <w:rPr>
          <w:rFonts w:hint="eastAsia"/>
        </w:rPr>
        <w:t>4.1.4  AES加密卡号卡密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使用商户加密密钥生成卡号卡密参数，保护卡密信息不被泄露，</w:t>
      </w:r>
      <w:r>
        <w:rPr>
          <w:rFonts w:hint="eastAsia" w:asciiTheme="minorEastAsia" w:hAnsiTheme="minorEastAsia"/>
          <w:color w:val="FF0000"/>
        </w:rPr>
        <w:t>使用AES算法加密，ECB工作模式，PKCS5Padding方式填充，将加密结果转为16进制值</w:t>
      </w:r>
      <w:r>
        <w:rPr>
          <w:rFonts w:hint="eastAsia" w:asciiTheme="minorEastAsia" w:hAnsiTheme="minorEastAsia"/>
        </w:rPr>
        <w:t>。</w:t>
      </w: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签名时字符串使用的</w:t>
      </w:r>
      <w:r>
        <w:rPr>
          <w:rFonts w:hint="eastAsia" w:asciiTheme="minorEastAsia" w:hAnsiTheme="minorEastAsia"/>
          <w:color w:val="FF0000"/>
        </w:rPr>
        <w:t>字符集为UTF-8</w:t>
      </w:r>
      <w:r>
        <w:rPr>
          <w:rFonts w:hint="eastAsia" w:asciiTheme="minorEastAsia" w:hAnsiTheme="minorEastAsia"/>
        </w:rPr>
        <w:t>。</w:t>
      </w:r>
    </w:p>
    <w:p>
      <w:pPr>
        <w:rPr>
          <w:rFonts w:hint="eastAsia" w:asciiTheme="minorEastAsia" w:hAnsiTheme="minorEastAsia"/>
        </w:rPr>
      </w:pPr>
    </w:p>
    <w:p>
      <w:pPr>
        <w:rPr>
          <w:rFonts w:hint="eastAsia" w:ascii="Arial" w:hAnsi="Arial" w:eastAsia="黑体" w:cs="黑体"/>
          <w:b/>
          <w:bCs/>
          <w:sz w:val="28"/>
          <w:szCs w:val="28"/>
          <w:lang w:val="en-US" w:eastAsia="zh-CN" w:bidi="ar-SA"/>
        </w:rPr>
      </w:pPr>
      <w:r>
        <w:rPr>
          <w:rFonts w:hint="eastAsia" w:ascii="Arial" w:hAnsi="Arial" w:eastAsia="黑体" w:cs="黑体"/>
          <w:b/>
          <w:bCs/>
          <w:sz w:val="28"/>
          <w:szCs w:val="28"/>
          <w:lang w:val="en-US" w:eastAsia="zh-CN" w:bidi="ar-SA"/>
        </w:rPr>
        <w:t>4.1.5 测试地址</w:t>
      </w:r>
    </w:p>
    <w:p>
      <w:pPr>
        <w:rPr>
          <w:rFonts w:hint="eastAsia" w:ascii="Arial" w:hAnsi="Arial" w:eastAsia="黑体" w:cs="黑体"/>
          <w:b/>
          <w:bCs/>
          <w:sz w:val="28"/>
          <w:szCs w:val="28"/>
          <w:lang w:val="en-US" w:eastAsia="zh-CN" w:bidi="ar-SA"/>
        </w:rPr>
      </w:pPr>
      <w:r>
        <w:rPr>
          <w:rFonts w:hint="eastAsia" w:ascii="Arial" w:hAnsi="Arial" w:eastAsia="黑体" w:cs="黑体"/>
          <w:b/>
          <w:bCs/>
          <w:sz w:val="28"/>
          <w:szCs w:val="28"/>
          <w:lang w:val="en-US" w:eastAsia="zh-CN" w:bidi="ar-SA"/>
        </w:rPr>
        <w:t>Php 加密代码示例</w:t>
      </w:r>
    </w:p>
    <w:p>
      <w:pPr>
        <w:rPr>
          <w:rFonts w:hint="default" w:ascii="Arial" w:hAnsi="Arial" w:eastAsia="黑体" w:cs="黑体"/>
          <w:b w:val="0"/>
          <w:bCs w:val="0"/>
          <w:sz w:val="24"/>
          <w:szCs w:val="24"/>
          <w:lang w:val="en-US" w:eastAsia="zh-CN" w:bidi="ar-SA"/>
        </w:rPr>
      </w:pPr>
      <w:r>
        <w:rPr>
          <w:rFonts w:hint="default" w:ascii="Arial" w:hAnsi="Arial" w:eastAsia="黑体" w:cs="黑体"/>
          <w:b w:val="0"/>
          <w:bCs w:val="0"/>
          <w:sz w:val="24"/>
          <w:szCs w:val="24"/>
          <w:lang w:val="en-US" w:eastAsia="zh-CN" w:bidi="ar-SA"/>
        </w:rPr>
        <w:t>$data = openssl_encrypt(“</w:t>
      </w:r>
      <w:r>
        <w:rPr>
          <w:rFonts w:hint="eastAsia" w:ascii="Arial" w:hAnsi="Arial" w:eastAsia="黑体" w:cs="黑体"/>
          <w:b w:val="0"/>
          <w:bCs w:val="0"/>
          <w:sz w:val="24"/>
          <w:szCs w:val="24"/>
          <w:lang w:val="en-US" w:eastAsia="zh-CN" w:bidi="ar-SA"/>
        </w:rPr>
        <w:t>加密字符串</w:t>
      </w:r>
      <w:r>
        <w:rPr>
          <w:rFonts w:hint="default" w:ascii="Arial" w:hAnsi="Arial" w:eastAsia="黑体" w:cs="黑体"/>
          <w:b w:val="0"/>
          <w:bCs w:val="0"/>
          <w:sz w:val="24"/>
          <w:szCs w:val="24"/>
          <w:lang w:val="en-US" w:eastAsia="zh-CN" w:bidi="ar-SA"/>
        </w:rPr>
        <w:t>”, 'AES-128-ECB', “</w:t>
      </w:r>
      <w:r>
        <w:rPr>
          <w:rFonts w:hint="eastAsia" w:ascii="Arial" w:hAnsi="Arial" w:eastAsia="黑体" w:cs="黑体"/>
          <w:b w:val="0"/>
          <w:bCs w:val="0"/>
          <w:sz w:val="24"/>
          <w:szCs w:val="24"/>
          <w:lang w:val="en-US" w:eastAsia="zh-CN" w:bidi="ar-SA"/>
        </w:rPr>
        <w:t>加密秘钥</w:t>
      </w:r>
      <w:r>
        <w:rPr>
          <w:rFonts w:hint="default" w:ascii="Arial" w:hAnsi="Arial" w:eastAsia="黑体" w:cs="黑体"/>
          <w:b w:val="0"/>
          <w:bCs w:val="0"/>
          <w:sz w:val="24"/>
          <w:szCs w:val="24"/>
          <w:lang w:val="en-US" w:eastAsia="zh-CN" w:bidi="ar-SA"/>
        </w:rPr>
        <w:t>”, 0);</w:t>
      </w:r>
    </w:p>
    <w:p>
      <w:pPr>
        <w:rPr>
          <w:rFonts w:hint="eastAsia" w:ascii="Arial" w:hAnsi="Arial" w:eastAsia="黑体" w:cs="黑体"/>
          <w:b w:val="0"/>
          <w:bCs w:val="0"/>
          <w:sz w:val="24"/>
          <w:szCs w:val="24"/>
          <w:lang w:val="en-US" w:eastAsia="zh-CN" w:bidi="ar-SA"/>
        </w:rPr>
      </w:pPr>
      <w:r>
        <w:rPr>
          <w:rFonts w:hint="default" w:ascii="Arial" w:hAnsi="Arial" w:eastAsia="黑体" w:cs="黑体"/>
          <w:b w:val="0"/>
          <w:bCs w:val="0"/>
          <w:sz w:val="24"/>
          <w:szCs w:val="24"/>
          <w:lang w:val="en-US" w:eastAsia="zh-CN" w:bidi="ar-SA"/>
        </w:rPr>
        <w:t>$datakey= bin2hex($data);//把结果base64解码转16进制</w:t>
      </w:r>
      <w:r>
        <w:rPr>
          <w:rFonts w:hint="eastAsia" w:ascii="Arial" w:hAnsi="Arial" w:eastAsia="黑体" w:cs="黑体"/>
          <w:b w:val="0"/>
          <w:bCs w:val="0"/>
          <w:sz w:val="24"/>
          <w:szCs w:val="24"/>
          <w:lang w:val="en-US" w:eastAsia="zh-CN" w:bidi="ar-SA"/>
        </w:rPr>
        <w:t xml:space="preserve"> 得到加密后的数据</w:t>
      </w:r>
    </w:p>
    <w:p>
      <w:pPr>
        <w:rPr>
          <w:rFonts w:hint="eastAsia" w:ascii="Arial" w:hAnsi="Arial" w:eastAsia="黑体" w:cs="黑体"/>
          <w:b w:val="0"/>
          <w:bCs w:val="0"/>
          <w:sz w:val="24"/>
          <w:szCs w:val="24"/>
          <w:lang w:val="en-US" w:eastAsia="zh-CN" w:bidi="ar-SA"/>
        </w:rPr>
      </w:pPr>
    </w:p>
    <w:p>
      <w:pPr>
        <w:rPr>
          <w:rFonts w:hint="eastAsia" w:ascii="Arial" w:hAnsi="Arial" w:eastAsia="黑体" w:cs="黑体"/>
          <w:b/>
          <w:bCs/>
          <w:sz w:val="24"/>
          <w:szCs w:val="24"/>
          <w:lang w:val="en-US" w:eastAsia="zh-CN" w:bidi="ar-SA"/>
        </w:rPr>
      </w:pPr>
      <w:r>
        <w:rPr>
          <w:rFonts w:hint="eastAsia" w:ascii="Arial" w:hAnsi="Arial" w:eastAsia="黑体" w:cs="黑体"/>
          <w:b/>
          <w:bCs/>
          <w:sz w:val="24"/>
          <w:szCs w:val="24"/>
          <w:lang w:val="en-US" w:eastAsia="zh-CN" w:bidi="ar-SA"/>
        </w:rPr>
        <w:t>JAVA 加密示例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A9B7C6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public static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 xml:space="preserve">String </w:t>
      </w:r>
      <w:r>
        <w:rPr>
          <w:rFonts w:hint="eastAsia" w:ascii="Kozuka Mincho Pr6N B" w:hAnsi="Kozuka Mincho Pr6N B" w:eastAsia="Kozuka Mincho Pr6N B" w:cs="Kozuka Mincho Pr6N B"/>
          <w:color w:val="FFC66D"/>
          <w:sz w:val="19"/>
          <w:szCs w:val="19"/>
          <w:shd w:val="clear" w:fill="2B2B2B"/>
        </w:rPr>
        <w:t>Encrypt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(String sSrc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,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String sKey)  {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A9B7C6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 xml:space="preserve">    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try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{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A9B7C6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 xml:space="preserve">        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if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 xml:space="preserve">(sKey == 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null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) {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CC7832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 xml:space="preserve">            System.</w:t>
      </w:r>
      <w:r>
        <w:rPr>
          <w:rFonts w:hint="eastAsia" w:ascii="Kozuka Mincho Pr6N B" w:hAnsi="Kozuka Mincho Pr6N B" w:eastAsia="Kozuka Mincho Pr6N B" w:cs="Kozuka Mincho Pr6N B"/>
          <w:i/>
          <w:iCs/>
          <w:color w:val="9876AA"/>
          <w:sz w:val="19"/>
          <w:szCs w:val="19"/>
          <w:shd w:val="clear" w:fill="2B2B2B"/>
        </w:rPr>
        <w:t>out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.print(</w:t>
      </w:r>
      <w:r>
        <w:rPr>
          <w:rFonts w:hint="eastAsia" w:ascii="Kozuka Mincho Pr6N B" w:hAnsi="Kozuka Mincho Pr6N B" w:eastAsia="Kozuka Mincho Pr6N B" w:cs="Kozuka Mincho Pr6N B"/>
          <w:color w:val="6A8759"/>
          <w:sz w:val="19"/>
          <w:szCs w:val="19"/>
          <w:shd w:val="clear" w:fill="2B2B2B"/>
        </w:rPr>
        <w:t>"Key为空null"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)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;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CC7832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            return null;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A9B7C6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       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}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808080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 xml:space="preserve">        </w:t>
      </w:r>
      <w:r>
        <w:rPr>
          <w:rFonts w:hint="eastAsia" w:ascii="Kozuka Mincho Pr6N B" w:hAnsi="Kozuka Mincho Pr6N B" w:eastAsia="Kozuka Mincho Pr6N B" w:cs="Kozuka Mincho Pr6N B"/>
          <w:color w:val="808080"/>
          <w:sz w:val="19"/>
          <w:szCs w:val="19"/>
          <w:shd w:val="clear" w:fill="2B2B2B"/>
        </w:rPr>
        <w:t>// 判断Key是否为16位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A9B7C6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808080"/>
          <w:sz w:val="19"/>
          <w:szCs w:val="19"/>
          <w:shd w:val="clear" w:fill="2B2B2B"/>
        </w:rPr>
        <w:t xml:space="preserve">        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if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 xml:space="preserve">(sKey.length() != </w:t>
      </w:r>
      <w:r>
        <w:rPr>
          <w:rFonts w:hint="eastAsia" w:ascii="Kozuka Mincho Pr6N B" w:hAnsi="Kozuka Mincho Pr6N B" w:eastAsia="Kozuka Mincho Pr6N B" w:cs="Kozuka Mincho Pr6N B"/>
          <w:color w:val="6897BB"/>
          <w:sz w:val="19"/>
          <w:szCs w:val="19"/>
          <w:shd w:val="clear" w:fill="2B2B2B"/>
        </w:rPr>
        <w:t>16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) {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CC7832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 xml:space="preserve">            System.</w:t>
      </w:r>
      <w:r>
        <w:rPr>
          <w:rFonts w:hint="eastAsia" w:ascii="Kozuka Mincho Pr6N B" w:hAnsi="Kozuka Mincho Pr6N B" w:eastAsia="Kozuka Mincho Pr6N B" w:cs="Kozuka Mincho Pr6N B"/>
          <w:i/>
          <w:iCs/>
          <w:color w:val="9876AA"/>
          <w:sz w:val="19"/>
          <w:szCs w:val="19"/>
          <w:shd w:val="clear" w:fill="2B2B2B"/>
        </w:rPr>
        <w:t>out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.print(</w:t>
      </w:r>
      <w:r>
        <w:rPr>
          <w:rFonts w:hint="eastAsia" w:ascii="Kozuka Mincho Pr6N B" w:hAnsi="Kozuka Mincho Pr6N B" w:eastAsia="Kozuka Mincho Pr6N B" w:cs="Kozuka Mincho Pr6N B"/>
          <w:color w:val="6A8759"/>
          <w:sz w:val="19"/>
          <w:szCs w:val="19"/>
          <w:shd w:val="clear" w:fill="2B2B2B"/>
        </w:rPr>
        <w:t>"Key长度不是16位"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)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;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CC7832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            return null;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A9B7C6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       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}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CC7832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 xml:space="preserve">        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byte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[] raw = sKey.getBytes(StandardCharsets.</w:t>
      </w:r>
      <w:r>
        <w:rPr>
          <w:rFonts w:hint="eastAsia" w:ascii="Kozuka Mincho Pr6N B" w:hAnsi="Kozuka Mincho Pr6N B" w:eastAsia="Kozuka Mincho Pr6N B" w:cs="Kozuka Mincho Pr6N B"/>
          <w:i/>
          <w:iCs/>
          <w:color w:val="9876AA"/>
          <w:sz w:val="19"/>
          <w:szCs w:val="19"/>
          <w:shd w:val="clear" w:fill="2B2B2B"/>
        </w:rPr>
        <w:t>UTF_8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)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;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CC7832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       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 xml:space="preserve">SecretKeySpec skeySpec = 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new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SecretKeySpec(raw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, </w:t>
      </w:r>
      <w:r>
        <w:rPr>
          <w:rFonts w:hint="eastAsia" w:ascii="Kozuka Mincho Pr6N B" w:hAnsi="Kozuka Mincho Pr6N B" w:eastAsia="Kozuka Mincho Pr6N B" w:cs="Kozuka Mincho Pr6N B"/>
          <w:color w:val="6A8759"/>
          <w:sz w:val="19"/>
          <w:szCs w:val="19"/>
          <w:shd w:val="clear" w:fill="2B2B2B"/>
        </w:rPr>
        <w:t>"AES"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)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;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808080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       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Cipher cipher = Cipher.</w:t>
      </w:r>
      <w:r>
        <w:rPr>
          <w:rFonts w:hint="eastAsia" w:ascii="Kozuka Mincho Pr6N B" w:hAnsi="Kozuka Mincho Pr6N B" w:eastAsia="Kozuka Mincho Pr6N B" w:cs="Kozuka Mincho Pr6N B"/>
          <w:i/>
          <w:iCs/>
          <w:color w:val="A9B7C6"/>
          <w:sz w:val="19"/>
          <w:szCs w:val="19"/>
          <w:shd w:val="clear" w:fill="2B2B2B"/>
        </w:rPr>
        <w:t>getInstance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(</w:t>
      </w:r>
      <w:r>
        <w:rPr>
          <w:rFonts w:hint="eastAsia" w:ascii="Kozuka Mincho Pr6N B" w:hAnsi="Kozuka Mincho Pr6N B" w:eastAsia="Kozuka Mincho Pr6N B" w:cs="Kozuka Mincho Pr6N B"/>
          <w:color w:val="6A8759"/>
          <w:sz w:val="19"/>
          <w:szCs w:val="19"/>
          <w:shd w:val="clear" w:fill="2B2B2B"/>
        </w:rPr>
        <w:t>"AES/ECB/PKCS5Padding"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)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;</w:t>
      </w:r>
      <w:r>
        <w:rPr>
          <w:rFonts w:hint="eastAsia" w:ascii="Kozuka Mincho Pr6N B" w:hAnsi="Kozuka Mincho Pr6N B" w:eastAsia="Kozuka Mincho Pr6N B" w:cs="Kozuka Mincho Pr6N B"/>
          <w:color w:val="808080"/>
          <w:sz w:val="19"/>
          <w:szCs w:val="19"/>
          <w:shd w:val="clear" w:fill="2B2B2B"/>
        </w:rPr>
        <w:t>//"算法/模式/补码方式"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CC7832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808080"/>
          <w:sz w:val="19"/>
          <w:szCs w:val="19"/>
          <w:shd w:val="clear" w:fill="2B2B2B"/>
        </w:rPr>
        <w:t xml:space="preserve">       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cipher.init(Cipher.</w:t>
      </w:r>
      <w:r>
        <w:rPr>
          <w:rFonts w:hint="eastAsia" w:ascii="Kozuka Mincho Pr6N B" w:hAnsi="Kozuka Mincho Pr6N B" w:eastAsia="Kozuka Mincho Pr6N B" w:cs="Kozuka Mincho Pr6N B"/>
          <w:i/>
          <w:iCs/>
          <w:color w:val="9876AA"/>
          <w:sz w:val="19"/>
          <w:szCs w:val="19"/>
          <w:shd w:val="clear" w:fill="2B2B2B"/>
        </w:rPr>
        <w:t>ENCRYPT_MODE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,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skeySpec)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;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CC7832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        byte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[] encrypted = cipher.doFinal(sSrc.getBytes(StandardCharsets.</w:t>
      </w:r>
      <w:r>
        <w:rPr>
          <w:rFonts w:hint="eastAsia" w:ascii="Kozuka Mincho Pr6N B" w:hAnsi="Kozuka Mincho Pr6N B" w:eastAsia="Kozuka Mincho Pr6N B" w:cs="Kozuka Mincho Pr6N B"/>
          <w:i/>
          <w:iCs/>
          <w:color w:val="9876AA"/>
          <w:sz w:val="19"/>
          <w:szCs w:val="19"/>
          <w:shd w:val="clear" w:fill="2B2B2B"/>
        </w:rPr>
        <w:t>UTF_8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))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;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808080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       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 xml:space="preserve">String newstr= 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new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Base64().encodeToString(encrypted)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;</w:t>
      </w:r>
      <w:r>
        <w:rPr>
          <w:rFonts w:hint="eastAsia" w:ascii="Kozuka Mincho Pr6N B" w:hAnsi="Kozuka Mincho Pr6N B" w:eastAsia="Kozuka Mincho Pr6N B" w:cs="Kozuka Mincho Pr6N B"/>
          <w:color w:val="808080"/>
          <w:sz w:val="19"/>
          <w:szCs w:val="19"/>
          <w:shd w:val="clear" w:fill="2B2B2B"/>
        </w:rPr>
        <w:t>//此处使用BASE64做转码功能，同时能起到2次加密的作用。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CC7832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808080"/>
          <w:sz w:val="19"/>
          <w:szCs w:val="19"/>
          <w:shd w:val="clear" w:fill="2B2B2B"/>
        </w:rPr>
        <w:t xml:space="preserve">        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return </w:t>
      </w:r>
      <w:r>
        <w:rPr>
          <w:rFonts w:hint="eastAsia" w:ascii="Kozuka Mincho Pr6N B" w:hAnsi="Kozuka Mincho Pr6N B" w:eastAsia="Kozuka Mincho Pr6N B" w:cs="Kozuka Mincho Pr6N B"/>
          <w:i/>
          <w:iCs/>
          <w:color w:val="A9B7C6"/>
          <w:sz w:val="19"/>
          <w:szCs w:val="19"/>
          <w:shd w:val="clear" w:fill="2B2B2B"/>
        </w:rPr>
        <w:t>str2HexStr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(newstr).toLowerCase()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;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A9B7C6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   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}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catch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(Exception e){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CC7832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 xml:space="preserve">        </w:t>
      </w:r>
      <w:r>
        <w:rPr>
          <w:rFonts w:hint="eastAsia" w:ascii="Kozuka Mincho Pr6N B" w:hAnsi="Kozuka Mincho Pr6N B" w:eastAsia="Kozuka Mincho Pr6N B" w:cs="Kozuka Mincho Pr6N B"/>
          <w:i/>
          <w:iCs/>
          <w:color w:val="9876AA"/>
          <w:sz w:val="19"/>
          <w:szCs w:val="19"/>
          <w:shd w:val="clear" w:fill="2B2B2B"/>
        </w:rPr>
        <w:t>log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.error(</w:t>
      </w:r>
      <w:r>
        <w:rPr>
          <w:rFonts w:hint="eastAsia" w:ascii="Kozuka Mincho Pr6N B" w:hAnsi="Kozuka Mincho Pr6N B" w:eastAsia="Kozuka Mincho Pr6N B" w:cs="Kozuka Mincho Pr6N B"/>
          <w:color w:val="6A8759"/>
          <w:sz w:val="19"/>
          <w:szCs w:val="19"/>
          <w:shd w:val="clear" w:fill="2B2B2B"/>
        </w:rPr>
        <w:t>"</w:t>
      </w:r>
      <w:r>
        <w:rPr>
          <w:rFonts w:hint="eastAsia" w:ascii="Kozuka Mincho Pr6N B" w:hAnsi="Kozuka Mincho Pr6N B" w:eastAsia="Kozuka Mincho Pr6N B" w:cs="Kozuka Mincho Pr6N B"/>
          <w:color w:val="6A8759"/>
          <w:sz w:val="19"/>
          <w:szCs w:val="19"/>
          <w:shd w:val="clear" w:fill="2B2B2B"/>
          <w:lang w:val="en-US" w:eastAsia="zh-CN"/>
        </w:rPr>
        <w:t>加密错误</w:t>
      </w:r>
      <w:r>
        <w:rPr>
          <w:rFonts w:hint="eastAsia" w:ascii="Kozuka Mincho Pr6N B" w:hAnsi="Kozuka Mincho Pr6N B" w:eastAsia="Kozuka Mincho Pr6N B" w:cs="Kozuka Mincho Pr6N B"/>
          <w:color w:val="6A8759"/>
          <w:sz w:val="19"/>
          <w:szCs w:val="19"/>
          <w:shd w:val="clear" w:fill="2B2B2B"/>
        </w:rPr>
        <w:t>：{}"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,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sSrc)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;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CC7832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        return </w:t>
      </w:r>
      <w:r>
        <w:rPr>
          <w:rFonts w:hint="eastAsia" w:ascii="Kozuka Mincho Pr6N B" w:hAnsi="Kozuka Mincho Pr6N B" w:eastAsia="Kozuka Mincho Pr6N B" w:cs="Kozuka Mincho Pr6N B"/>
          <w:color w:val="6A8759"/>
          <w:sz w:val="19"/>
          <w:szCs w:val="19"/>
          <w:shd w:val="clear" w:fill="2B2B2B"/>
        </w:rPr>
        <w:t>""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;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A9B7C6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   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}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Kozuka Mincho Pr6N B" w:cs="Kozuka Mincho Pr6N B"/>
          <w:b/>
          <w:bCs/>
          <w:sz w:val="24"/>
          <w:szCs w:val="24"/>
          <w:lang w:val="en-US" w:eastAsia="zh-CN" w:bidi="ar-SA"/>
        </w:rPr>
      </w:pP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}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i/>
          <w:iCs/>
          <w:color w:val="629755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i/>
          <w:iCs/>
          <w:color w:val="629755"/>
          <w:sz w:val="19"/>
          <w:szCs w:val="19"/>
          <w:shd w:val="clear" w:fill="2B2B2B"/>
        </w:rPr>
        <w:t>/**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i/>
          <w:iCs/>
          <w:color w:val="629755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i/>
          <w:iCs/>
          <w:color w:val="629755"/>
          <w:sz w:val="19"/>
          <w:szCs w:val="19"/>
          <w:shd w:val="clear" w:fill="2B2B2B"/>
        </w:rPr>
        <w:t xml:space="preserve"> * 字符串转换成为16进制(无需Unicode编码)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i/>
          <w:iCs/>
          <w:color w:val="629755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i/>
          <w:iCs/>
          <w:color w:val="629755"/>
          <w:sz w:val="19"/>
          <w:szCs w:val="19"/>
          <w:shd w:val="clear" w:fill="2B2B2B"/>
        </w:rPr>
        <w:t xml:space="preserve"> */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A9B7C6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public static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 xml:space="preserve">String </w:t>
      </w:r>
      <w:r>
        <w:rPr>
          <w:rFonts w:hint="eastAsia" w:ascii="Kozuka Mincho Pr6N B" w:hAnsi="Kozuka Mincho Pr6N B" w:eastAsia="Kozuka Mincho Pr6N B" w:cs="Kozuka Mincho Pr6N B"/>
          <w:color w:val="FFC66D"/>
          <w:sz w:val="19"/>
          <w:szCs w:val="19"/>
          <w:shd w:val="clear" w:fill="2B2B2B"/>
        </w:rPr>
        <w:t>str2HexStr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(String str) {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CC7832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 xml:space="preserve">    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char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 xml:space="preserve">[] chars = </w:t>
      </w:r>
      <w:r>
        <w:rPr>
          <w:rFonts w:hint="eastAsia" w:ascii="Kozuka Mincho Pr6N B" w:hAnsi="Kozuka Mincho Pr6N B" w:eastAsia="Kozuka Mincho Pr6N B" w:cs="Kozuka Mincho Pr6N B"/>
          <w:color w:val="6A8759"/>
          <w:sz w:val="19"/>
          <w:szCs w:val="19"/>
          <w:shd w:val="clear" w:fill="2B2B2B"/>
        </w:rPr>
        <w:t>"0123456789ABCDEF"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.toCharArray()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;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CC7832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   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 xml:space="preserve">StringBuilder sb = 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new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StringBuilder(</w:t>
      </w:r>
      <w:r>
        <w:rPr>
          <w:rFonts w:hint="eastAsia" w:ascii="Kozuka Mincho Pr6N B" w:hAnsi="Kozuka Mincho Pr6N B" w:eastAsia="Kozuka Mincho Pr6N B" w:cs="Kozuka Mincho Pr6N B"/>
          <w:color w:val="6A8759"/>
          <w:sz w:val="19"/>
          <w:szCs w:val="19"/>
          <w:shd w:val="clear" w:fill="2B2B2B"/>
        </w:rPr>
        <w:t>""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)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;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CC7832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    byte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[] bs = str.getBytes()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;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CC7832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    int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bit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;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A9B7C6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    for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(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int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 xml:space="preserve">i = </w:t>
      </w:r>
      <w:r>
        <w:rPr>
          <w:rFonts w:hint="eastAsia" w:ascii="Kozuka Mincho Pr6N B" w:hAnsi="Kozuka Mincho Pr6N B" w:eastAsia="Kozuka Mincho Pr6N B" w:cs="Kozuka Mincho Pr6N B"/>
          <w:color w:val="6897BB"/>
          <w:sz w:val="19"/>
          <w:szCs w:val="19"/>
          <w:shd w:val="clear" w:fill="2B2B2B"/>
        </w:rPr>
        <w:t>0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;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i &lt; bs.</w:t>
      </w:r>
      <w:r>
        <w:rPr>
          <w:rFonts w:hint="eastAsia" w:ascii="Kozuka Mincho Pr6N B" w:hAnsi="Kozuka Mincho Pr6N B" w:eastAsia="Kozuka Mincho Pr6N B" w:cs="Kozuka Mincho Pr6N B"/>
          <w:color w:val="9876AA"/>
          <w:sz w:val="19"/>
          <w:szCs w:val="19"/>
          <w:shd w:val="clear" w:fill="2B2B2B"/>
        </w:rPr>
        <w:t>length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;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i++) {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CC7832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 xml:space="preserve">        bit = (bs[i] &amp; </w:t>
      </w:r>
      <w:r>
        <w:rPr>
          <w:rFonts w:hint="eastAsia" w:ascii="Kozuka Mincho Pr6N B" w:hAnsi="Kozuka Mincho Pr6N B" w:eastAsia="Kozuka Mincho Pr6N B" w:cs="Kozuka Mincho Pr6N B"/>
          <w:color w:val="6897BB"/>
          <w:sz w:val="19"/>
          <w:szCs w:val="19"/>
          <w:shd w:val="clear" w:fill="2B2B2B"/>
        </w:rPr>
        <w:t>0x0f0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 xml:space="preserve">) &gt;&gt; </w:t>
      </w:r>
      <w:r>
        <w:rPr>
          <w:rFonts w:hint="eastAsia" w:ascii="Kozuka Mincho Pr6N B" w:hAnsi="Kozuka Mincho Pr6N B" w:eastAsia="Kozuka Mincho Pr6N B" w:cs="Kozuka Mincho Pr6N B"/>
          <w:color w:val="6897BB"/>
          <w:sz w:val="19"/>
          <w:szCs w:val="19"/>
          <w:shd w:val="clear" w:fill="2B2B2B"/>
        </w:rPr>
        <w:t>4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;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CC7832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       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sb.append(chars[bit])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;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CC7832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       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 xml:space="preserve">bit = bs[i] &amp; </w:t>
      </w:r>
      <w:r>
        <w:rPr>
          <w:rFonts w:hint="eastAsia" w:ascii="Kozuka Mincho Pr6N B" w:hAnsi="Kozuka Mincho Pr6N B" w:eastAsia="Kozuka Mincho Pr6N B" w:cs="Kozuka Mincho Pr6N B"/>
          <w:color w:val="6897BB"/>
          <w:sz w:val="19"/>
          <w:szCs w:val="19"/>
          <w:shd w:val="clear" w:fill="2B2B2B"/>
        </w:rPr>
        <w:t>0x0f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;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CC7832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       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sb.append(chars[bit])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;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A9B7C6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   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}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Kozuka Mincho Pr6N B" w:hAnsi="Kozuka Mincho Pr6N B" w:eastAsia="宋体" w:cs="Kozuka Mincho Pr6N B"/>
          <w:color w:val="CC7832"/>
          <w:sz w:val="19"/>
          <w:szCs w:val="19"/>
          <w:shd w:val="clear" w:fill="2B2B2B"/>
          <w:lang w:eastAsia="zh-CN"/>
        </w:rPr>
      </w:pP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 xml:space="preserve">    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 xml:space="preserve">return </w:t>
      </w:r>
      <w:r>
        <w:rPr>
          <w:rFonts w:hint="eastAsia" w:ascii="Kozuka Mincho Pr6N B" w:hAnsi="Kozuka Mincho Pr6N B" w:eastAsia="Kozuka Mincho Pr6N B" w:cs="Kozuka Mincho Pr6N B"/>
          <w:color w:val="A9B7C6"/>
          <w:sz w:val="19"/>
          <w:szCs w:val="19"/>
          <w:shd w:val="clear" w:fill="2B2B2B"/>
        </w:rPr>
        <w:t>sb.toString().trim()</w:t>
      </w:r>
      <w:r>
        <w:rPr>
          <w:rFonts w:hint="eastAsia" w:ascii="Kozuka Mincho Pr6N B" w:hAnsi="Kozuka Mincho Pr6N B" w:eastAsia="Kozuka Mincho Pr6N B" w:cs="Kozuka Mincho Pr6N B"/>
          <w:color w:val="CC7832"/>
          <w:sz w:val="19"/>
          <w:szCs w:val="19"/>
          <w:shd w:val="clear" w:fill="2B2B2B"/>
        </w:rPr>
        <w:t>;</w:t>
      </w:r>
    </w:p>
    <w:p>
      <w:pPr>
        <w:pStyle w:val="27"/>
        <w:keepNext w:val="0"/>
        <w:keepLines w:val="0"/>
        <w:widowControl/>
        <w:suppressLineNumbers w:val="0"/>
        <w:shd w:val="clear" w:fill="2B2B2B"/>
        <w:rPr>
          <w:rFonts w:hint="eastAsia" w:ascii="仿宋" w:hAnsi="仿宋" w:eastAsia="仿宋" w:cs="仿宋"/>
          <w:color w:val="A9B7C6"/>
          <w:sz w:val="19"/>
          <w:szCs w:val="19"/>
        </w:rPr>
      </w:pPr>
      <w:r>
        <w:rPr>
          <w:rFonts w:hint="eastAsia" w:ascii="仿宋" w:hAnsi="仿宋" w:eastAsia="仿宋" w:cs="仿宋"/>
          <w:color w:val="A9B7C6"/>
          <w:sz w:val="19"/>
          <w:szCs w:val="19"/>
          <w:shd w:val="clear" w:fill="2B2B2B"/>
        </w:rPr>
        <w:t>}</w:t>
      </w:r>
    </w:p>
    <w:p>
      <w:pPr>
        <w:rPr>
          <w:rFonts w:hint="default" w:ascii="Arial" w:hAnsi="Arial" w:eastAsia="黑体" w:cs="黑体"/>
          <w:b/>
          <w:bCs/>
          <w:sz w:val="24"/>
          <w:szCs w:val="24"/>
          <w:lang w:val="en-US" w:eastAsia="zh-CN" w:bidi="ar-SA"/>
        </w:rPr>
      </w:pPr>
    </w:p>
    <w:p/>
    <w:p>
      <w:pPr>
        <w:pStyle w:val="3"/>
        <w:rPr>
          <w:rFonts w:cs="黑体"/>
        </w:rPr>
      </w:pPr>
      <w:bookmarkStart w:id="13" w:name="_Toc85757026"/>
      <w:r>
        <w:rPr>
          <w:rFonts w:hint="eastAsia" w:cs="黑体"/>
        </w:rPr>
        <w:t>接口调用</w:t>
      </w:r>
      <w:bookmarkEnd w:id="13"/>
    </w:p>
    <w:p>
      <w:pPr>
        <w:pStyle w:val="4"/>
        <w:tabs>
          <w:tab w:val="clear" w:pos="425"/>
        </w:tabs>
        <w:ind w:left="919"/>
      </w:pPr>
      <w:bookmarkStart w:id="14" w:name="_Toc85757027"/>
      <w:r>
        <w:rPr>
          <w:rFonts w:hint="eastAsia"/>
        </w:rPr>
        <w:t>请求</w:t>
      </w:r>
      <w:r>
        <w:t>报文</w:t>
      </w:r>
      <w:bookmarkEnd w:id="14"/>
    </w:p>
    <w:p>
      <w:pPr>
        <w:ind w:firstLine="420" w:firstLineChars="200"/>
        <w:rPr>
          <w:rFonts w:ascii="宋体"/>
        </w:rPr>
      </w:pPr>
      <w:r>
        <w:rPr>
          <w:rFonts w:hint="eastAsia" w:ascii="宋体" w:hAnsi="宋体" w:cs="宋体"/>
        </w:rPr>
        <w:t>通过此接口将要寄售的卡信息以post方式提交。</w:t>
      </w:r>
    </w:p>
    <w:p>
      <w:pPr>
        <w:rPr>
          <w:rFonts w:ascii="宋体"/>
        </w:rPr>
      </w:pPr>
      <w:r>
        <w:rPr>
          <w:rFonts w:hint="eastAsia" w:ascii="宋体" w:hAnsi="宋体" w:cs="宋体"/>
        </w:rPr>
        <w:t>调用方式：P</w:t>
      </w:r>
      <w:r>
        <w:rPr>
          <w:rFonts w:ascii="宋体" w:hAnsi="宋体" w:cs="宋体"/>
        </w:rPr>
        <w:t>OST</w:t>
      </w:r>
    </w:p>
    <w:p>
      <w:pPr>
        <w:pStyle w:val="27"/>
        <w:shd w:val="clear" w:color="auto" w:fill="FFFFFF"/>
        <w:rPr>
          <w:rFonts w:hint="eastAsia" w:ascii="JetBrains Mono" w:hAnsi="JetBrains Mono"/>
          <w:color w:val="067D17"/>
          <w:sz w:val="23"/>
          <w:szCs w:val="23"/>
          <w:lang w:val="en-US" w:eastAsia="zh-CN"/>
        </w:rPr>
      </w:pPr>
      <w:r>
        <w:rPr>
          <w:rFonts w:hint="eastAsia"/>
          <w:b/>
          <w:bCs/>
        </w:rPr>
        <w:t>接口调用地址</w:t>
      </w:r>
      <w:r>
        <w:rPr>
          <w:b/>
          <w:bCs/>
        </w:rPr>
        <w:t xml:space="preserve">:  </w:t>
      </w:r>
      <w:r>
        <w:rPr>
          <w:rFonts w:ascii="JetBrains Mono" w:hAnsi="JetBrains Mono"/>
          <w:color w:val="00B050"/>
          <w:sz w:val="23"/>
          <w:szCs w:val="23"/>
          <w:u w:val="none"/>
        </w:rPr>
        <w:fldChar w:fldCharType="begin"/>
      </w:r>
      <w:r>
        <w:rPr>
          <w:rFonts w:ascii="JetBrains Mono" w:hAnsi="JetBrains Mono"/>
          <w:color w:val="00B050"/>
          <w:sz w:val="23"/>
          <w:szCs w:val="23"/>
          <w:u w:val="none"/>
        </w:rPr>
        <w:instrText xml:space="preserve"> HYPERLINK "http://47.92.108.245:9093/api/consigmentOrders" </w:instrText>
      </w:r>
      <w:r>
        <w:rPr>
          <w:rFonts w:ascii="JetBrains Mono" w:hAnsi="JetBrains Mono"/>
          <w:color w:val="00B050"/>
          <w:sz w:val="23"/>
          <w:szCs w:val="23"/>
          <w:u w:val="none"/>
        </w:rPr>
        <w:fldChar w:fldCharType="separate"/>
      </w:r>
      <w:r>
        <w:rPr>
          <w:rStyle w:val="35"/>
          <w:rFonts w:hint="eastAsia" w:ascii="JetBrains Mono" w:hAnsi="JetBrains Mono"/>
          <w:color w:val="00B050"/>
          <w:sz w:val="23"/>
          <w:szCs w:val="23"/>
          <w:u w:val="none"/>
        </w:rPr>
        <w:t>http://47.92.163.52</w:t>
      </w:r>
      <w:r>
        <w:rPr>
          <w:rStyle w:val="35"/>
          <w:rFonts w:ascii="JetBrains Mono" w:hAnsi="JetBrains Mono"/>
          <w:color w:val="00B050"/>
          <w:sz w:val="23"/>
          <w:szCs w:val="23"/>
          <w:u w:val="none"/>
        </w:rPr>
        <w:t>:9</w:t>
      </w:r>
      <w:r>
        <w:rPr>
          <w:rStyle w:val="35"/>
          <w:rFonts w:hint="eastAsia" w:ascii="JetBrains Mono" w:hAnsi="JetBrains Mono"/>
          <w:color w:val="00B050"/>
          <w:sz w:val="23"/>
          <w:szCs w:val="23"/>
          <w:u w:val="none"/>
          <w:lang w:val="en-US" w:eastAsia="zh-CN"/>
        </w:rPr>
        <w:t>896</w:t>
      </w:r>
      <w:r>
        <w:rPr>
          <w:rStyle w:val="35"/>
          <w:rFonts w:ascii="JetBrains Mono" w:hAnsi="JetBrains Mono"/>
          <w:color w:val="00B050"/>
          <w:sz w:val="23"/>
          <w:szCs w:val="23"/>
          <w:u w:val="none"/>
        </w:rPr>
        <w:t>/</w:t>
      </w:r>
      <w:r>
        <w:rPr>
          <w:rStyle w:val="35"/>
          <w:rFonts w:hint="eastAsia" w:ascii="JetBrains Mono" w:hAnsi="JetBrains Mono"/>
          <w:color w:val="00B050"/>
          <w:sz w:val="23"/>
          <w:szCs w:val="23"/>
          <w:u w:val="none"/>
          <w:lang w:val="en-US" w:eastAsia="zh-CN"/>
        </w:rPr>
        <w:t>api/consignmentOrders</w:t>
      </w:r>
      <w:r>
        <w:rPr>
          <w:rFonts w:ascii="JetBrains Mono" w:hAnsi="JetBrains Mono"/>
          <w:color w:val="00B050"/>
          <w:sz w:val="23"/>
          <w:szCs w:val="23"/>
          <w:u w:val="none"/>
        </w:rPr>
        <w:fldChar w:fldCharType="end"/>
      </w:r>
    </w:p>
    <w:p>
      <w:pPr>
        <w:pStyle w:val="27"/>
        <w:shd w:val="clear" w:color="auto" w:fill="FFFFFF"/>
        <w:rPr>
          <w:rFonts w:hint="default" w:ascii="JetBrains Mono" w:hAnsi="JetBrains Mono"/>
          <w:color w:val="067D17"/>
          <w:sz w:val="23"/>
          <w:szCs w:val="23"/>
          <w:lang w:val="en-US" w:eastAsia="zh-CN"/>
        </w:rPr>
      </w:pPr>
      <w:r>
        <w:rPr>
          <w:rFonts w:hint="eastAsia" w:ascii="JetBrains Mono" w:hAnsi="JetBrains Mono"/>
          <w:color w:val="FF0000"/>
          <w:sz w:val="23"/>
          <w:szCs w:val="23"/>
          <w:lang w:val="en-US" w:eastAsia="zh-CN"/>
        </w:rPr>
        <w:t>固定签名排序：customerId={customerId}&amp;timestamp={timestamp}&amp;orderId={orderId}&amp;batchno={batchno}&amp;productCode={productCode}&amp;cardNumber={cardNumber}&amp;cardPassword={cardPassword}&amp;faceMoney={faceMoney}&amp;notifyUrl={notifyUrl}&amp;key={签名秘钥}</w:t>
      </w:r>
    </w:p>
    <w:p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接口输入参数说明</w:t>
      </w:r>
      <w:r>
        <w:rPr>
          <w:rFonts w:ascii="宋体" w:hAnsi="宋体" w:cs="宋体"/>
          <w:b/>
          <w:bCs/>
        </w:rPr>
        <w:t>:</w:t>
      </w:r>
    </w:p>
    <w:tbl>
      <w:tblPr>
        <w:tblStyle w:val="30"/>
        <w:tblW w:w="900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653"/>
        <w:gridCol w:w="1182"/>
        <w:gridCol w:w="1240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shd w:val="clear" w:color="auto" w:fill="B6DDE8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中文名称</w:t>
            </w:r>
          </w:p>
        </w:tc>
        <w:tc>
          <w:tcPr>
            <w:tcW w:w="1653" w:type="dxa"/>
            <w:shd w:val="clear" w:color="auto" w:fill="B6DDE8"/>
          </w:tcPr>
          <w:p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字段名称</w:t>
            </w:r>
          </w:p>
        </w:tc>
        <w:tc>
          <w:tcPr>
            <w:tcW w:w="1182" w:type="dxa"/>
            <w:shd w:val="clear" w:color="auto" w:fill="B6DDE8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类型</w:t>
            </w:r>
          </w:p>
        </w:tc>
        <w:tc>
          <w:tcPr>
            <w:tcW w:w="1240" w:type="dxa"/>
            <w:shd w:val="clear" w:color="auto" w:fill="B6DDE8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是否必填</w:t>
            </w:r>
          </w:p>
        </w:tc>
        <w:tc>
          <w:tcPr>
            <w:tcW w:w="3296" w:type="dxa"/>
            <w:shd w:val="clear" w:color="auto" w:fill="B6DDE8"/>
          </w:tcPr>
          <w:p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商户号</w:t>
            </w:r>
          </w:p>
        </w:tc>
        <w:tc>
          <w:tcPr>
            <w:tcW w:w="165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customerId</w:t>
            </w:r>
          </w:p>
        </w:tc>
        <w:tc>
          <w:tcPr>
            <w:tcW w:w="118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long</w:t>
            </w:r>
          </w:p>
        </w:tc>
        <w:tc>
          <w:tcPr>
            <w:tcW w:w="12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必填</w:t>
            </w:r>
          </w:p>
        </w:tc>
        <w:tc>
          <w:tcPr>
            <w:tcW w:w="3296" w:type="dxa"/>
            <w:vAlign w:val="center"/>
          </w:tcPr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商家在平台的商户号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3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校验时间戳</w:t>
            </w:r>
          </w:p>
        </w:tc>
        <w:tc>
          <w:tcPr>
            <w:tcW w:w="165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timestamp</w:t>
            </w:r>
          </w:p>
        </w:tc>
        <w:tc>
          <w:tcPr>
            <w:tcW w:w="118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long</w:t>
            </w:r>
          </w:p>
        </w:tc>
        <w:tc>
          <w:tcPr>
            <w:tcW w:w="12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必填</w:t>
            </w:r>
          </w:p>
        </w:tc>
        <w:tc>
          <w:tcPr>
            <w:tcW w:w="3296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Unix timestamp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3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商户订单号</w:t>
            </w:r>
          </w:p>
        </w:tc>
        <w:tc>
          <w:tcPr>
            <w:tcW w:w="165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orderId</w:t>
            </w:r>
          </w:p>
        </w:tc>
        <w:tc>
          <w:tcPr>
            <w:tcW w:w="1182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string</w:t>
            </w:r>
          </w:p>
        </w:tc>
        <w:tc>
          <w:tcPr>
            <w:tcW w:w="12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必填</w:t>
            </w:r>
          </w:p>
        </w:tc>
        <w:tc>
          <w:tcPr>
            <w:tcW w:w="3296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商户订单编号不大于50位长度,必须唯一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3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提交类型</w:t>
            </w:r>
          </w:p>
        </w:tc>
        <w:tc>
          <w:tcPr>
            <w:tcW w:w="165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kern w:val="2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  <w:lang w:val="en-US" w:eastAsia="zh-CN"/>
              </w:rPr>
              <w:t>productType</w:t>
            </w:r>
          </w:p>
        </w:tc>
        <w:tc>
          <w:tcPr>
            <w:tcW w:w="118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int</w:t>
            </w:r>
          </w:p>
        </w:tc>
        <w:tc>
          <w:tcPr>
            <w:tcW w:w="124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必填</w:t>
            </w:r>
          </w:p>
        </w:tc>
        <w:tc>
          <w:tcPr>
            <w:tcW w:w="3296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0:卡号卡密 1：图片 2：兑换链接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3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批次订单号</w:t>
            </w:r>
          </w:p>
        </w:tc>
        <w:tc>
          <w:tcPr>
            <w:tcW w:w="165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batchno</w:t>
            </w:r>
          </w:p>
        </w:tc>
        <w:tc>
          <w:tcPr>
            <w:tcW w:w="118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string</w:t>
            </w:r>
          </w:p>
        </w:tc>
        <w:tc>
          <w:tcPr>
            <w:tcW w:w="12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必填</w:t>
            </w:r>
          </w:p>
        </w:tc>
        <w:tc>
          <w:tcPr>
            <w:tcW w:w="3296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批次订单号</w:t>
            </w:r>
            <w:r>
              <w:rPr>
                <w:rFonts w:ascii="宋体" w:hAnsi="宋体" w:cs="宋体"/>
              </w:rPr>
              <w:t>,可以重复，便于对整个批次订单进行管理</w:t>
            </w:r>
            <w:r>
              <w:rPr>
                <w:rFonts w:hint="eastAsia" w:ascii="宋体" w:hAnsi="宋体" w:cs="宋体"/>
              </w:rPr>
              <w:t>,单个批次最多不能超过2000张卡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3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产品代码</w:t>
            </w:r>
          </w:p>
        </w:tc>
        <w:tc>
          <w:tcPr>
            <w:tcW w:w="165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productCode</w:t>
            </w:r>
          </w:p>
        </w:tc>
        <w:tc>
          <w:tcPr>
            <w:tcW w:w="1182" w:type="dxa"/>
            <w:vAlign w:val="center"/>
          </w:tcPr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string</w:t>
            </w:r>
          </w:p>
        </w:tc>
        <w:tc>
          <w:tcPr>
            <w:tcW w:w="12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必填</w:t>
            </w:r>
          </w:p>
        </w:tc>
        <w:tc>
          <w:tcPr>
            <w:tcW w:w="3296" w:type="dxa"/>
            <w:vAlign w:val="center"/>
          </w:tcPr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F31FD"/>
              </w:rPr>
              <w:t>登陆商户端查看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3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自定义费率</w:t>
            </w:r>
          </w:p>
        </w:tc>
        <w:tc>
          <w:tcPr>
            <w:tcW w:w="165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kern w:val="2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  <w:lang w:val="en-US" w:eastAsia="zh-CN"/>
              </w:rPr>
              <w:t>customizeRate</w:t>
            </w:r>
          </w:p>
        </w:tc>
        <w:tc>
          <w:tcPr>
            <w:tcW w:w="118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Float</w:t>
            </w:r>
          </w:p>
        </w:tc>
        <w:tc>
          <w:tcPr>
            <w:tcW w:w="124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可选</w:t>
            </w:r>
          </w:p>
        </w:tc>
        <w:tc>
          <w:tcPr>
            <w:tcW w:w="3296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0F31FD"/>
                <w:lang w:val="en-US" w:eastAsia="zh-CN"/>
              </w:rPr>
            </w:pPr>
            <w:r>
              <w:rPr>
                <w:rFonts w:hint="eastAsia" w:ascii="宋体" w:hAnsi="宋体" w:cs="宋体"/>
                <w:color w:val="0F31FD"/>
                <w:lang w:val="en-US" w:eastAsia="zh-CN"/>
              </w:rPr>
              <w:t>当产品支持自定义费率的时候可以传 最多小数点后1位，比如98.6 折 传98.6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63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卡号</w:t>
            </w:r>
          </w:p>
        </w:tc>
        <w:tc>
          <w:tcPr>
            <w:tcW w:w="165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cardNumber</w:t>
            </w:r>
          </w:p>
        </w:tc>
        <w:tc>
          <w:tcPr>
            <w:tcW w:w="1182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string</w:t>
            </w:r>
          </w:p>
        </w:tc>
        <w:tc>
          <w:tcPr>
            <w:tcW w:w="12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可选</w:t>
            </w:r>
          </w:p>
        </w:tc>
        <w:tc>
          <w:tcPr>
            <w:tcW w:w="3296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lang w:val="en-US" w:eastAsia="zh-CN"/>
              </w:rPr>
              <w:t>无卡号不用填 不用加密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63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卡密码</w:t>
            </w:r>
          </w:p>
        </w:tc>
        <w:tc>
          <w:tcPr>
            <w:tcW w:w="165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cardPassword</w:t>
            </w:r>
          </w:p>
        </w:tc>
        <w:tc>
          <w:tcPr>
            <w:tcW w:w="118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string</w:t>
            </w:r>
          </w:p>
        </w:tc>
        <w:tc>
          <w:tcPr>
            <w:tcW w:w="12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必填</w:t>
            </w:r>
          </w:p>
        </w:tc>
        <w:tc>
          <w:tcPr>
            <w:tcW w:w="3296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color w:val="FF0000"/>
              </w:rPr>
              <w:t>点卡卡密，以AES方式加密，参照</w:t>
            </w:r>
            <w:r>
              <w:rPr>
                <w:rFonts w:hint="eastAsia" w:ascii="宋体" w:hAnsi="宋体" w:cs="宋体"/>
                <w:color w:val="0F31FD"/>
                <w:u w:val="single"/>
              </w:rPr>
              <w:t>4.1.4</w:t>
            </w:r>
            <w:r>
              <w:rPr>
                <w:rFonts w:hint="eastAsia" w:ascii="宋体" w:hAnsi="宋体" w:cs="宋体"/>
                <w:color w:val="FF000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63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CVV码</w:t>
            </w:r>
          </w:p>
        </w:tc>
        <w:tc>
          <w:tcPr>
            <w:tcW w:w="165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kern w:val="2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  <w:lang w:val="en-US" w:eastAsia="zh-CN"/>
              </w:rPr>
              <w:t>seCode</w:t>
            </w:r>
          </w:p>
        </w:tc>
        <w:tc>
          <w:tcPr>
            <w:tcW w:w="118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string</w:t>
            </w:r>
          </w:p>
        </w:tc>
        <w:tc>
          <w:tcPr>
            <w:tcW w:w="124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可选</w:t>
            </w:r>
          </w:p>
        </w:tc>
        <w:tc>
          <w:tcPr>
            <w:tcW w:w="3296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部分产品可能需要传cvv码，没有可以不传（不参与签名）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卡面值</w:t>
            </w:r>
          </w:p>
        </w:tc>
        <w:tc>
          <w:tcPr>
            <w:tcW w:w="165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kern w:val="2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  <w:lang w:val="en-US" w:eastAsia="zh-CN"/>
              </w:rPr>
              <w:t>faceMoney</w:t>
            </w:r>
          </w:p>
        </w:tc>
        <w:tc>
          <w:tcPr>
            <w:tcW w:w="1182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int</w:t>
            </w:r>
          </w:p>
        </w:tc>
        <w:tc>
          <w:tcPr>
            <w:tcW w:w="1240" w:type="dxa"/>
            <w:vAlign w:val="center"/>
          </w:tcPr>
          <w:p>
            <w:pPr>
              <w:spacing w:line="276" w:lineRule="auto"/>
              <w:jc w:val="center"/>
              <w:rPr>
                <w:rFonts w:ascii="Arial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必填</w:t>
            </w:r>
          </w:p>
        </w:tc>
        <w:tc>
          <w:tcPr>
            <w:tcW w:w="3296" w:type="dxa"/>
            <w:vAlign w:val="center"/>
          </w:tcPr>
          <w:p>
            <w:pPr>
              <w:spacing w:line="276" w:lineRule="auto"/>
              <w:rPr>
                <w:rFonts w:ascii="宋体"/>
                <w:color w:val="FF0000"/>
              </w:rPr>
            </w:pPr>
            <w:r>
              <w:rPr>
                <w:rFonts w:hint="eastAsia" w:ascii="宋体" w:hAnsi="宋体" w:cs="宋体"/>
              </w:rPr>
              <w:t>卡面的金额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通知地址</w:t>
            </w:r>
          </w:p>
        </w:tc>
        <w:tc>
          <w:tcPr>
            <w:tcW w:w="165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notify</w:t>
            </w:r>
            <w:r>
              <w:rPr>
                <w:rFonts w:hint="eastAsia" w:ascii="宋体" w:hAnsi="宋体" w:cs="宋体"/>
                <w:kern w:val="21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rl</w:t>
            </w:r>
          </w:p>
        </w:tc>
        <w:tc>
          <w:tcPr>
            <w:tcW w:w="1182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string</w:t>
            </w:r>
          </w:p>
        </w:tc>
        <w:tc>
          <w:tcPr>
            <w:tcW w:w="12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可选</w:t>
            </w:r>
          </w:p>
        </w:tc>
        <w:tc>
          <w:tcPr>
            <w:tcW w:w="3296" w:type="dxa"/>
            <w:vAlign w:val="center"/>
          </w:tcPr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单据处理后用来通知商户的地址</w:t>
            </w:r>
            <w:r>
              <w:rPr>
                <w:rFonts w:ascii="宋体" w:cs="宋体"/>
                <w:b/>
                <w:bCs/>
              </w:rPr>
              <w:t>,</w:t>
            </w:r>
            <w:r>
              <w:rPr>
                <w:rFonts w:ascii="宋体" w:hAnsi="宋体" w:cs="宋体"/>
              </w:rPr>
              <w:t>URL</w:t>
            </w:r>
            <w:r>
              <w:rPr>
                <w:rFonts w:hint="eastAsia" w:ascii="宋体" w:hAnsi="宋体" w:cs="宋体"/>
              </w:rPr>
              <w:t>参数是以</w:t>
            </w:r>
            <w:r>
              <w:rPr>
                <w:rFonts w:ascii="宋体" w:hAnsi="宋体" w:cs="宋体"/>
              </w:rPr>
              <w:t>http://</w:t>
            </w:r>
            <w:r>
              <w:rPr>
                <w:rFonts w:hint="eastAsia" w:ascii="宋体" w:hAnsi="宋体" w:cs="宋体"/>
              </w:rPr>
              <w:t>开头的完整</w:t>
            </w:r>
            <w:r>
              <w:rPr>
                <w:rFonts w:ascii="宋体" w:hAnsi="宋体" w:cs="宋体"/>
              </w:rPr>
              <w:t>URL</w:t>
            </w:r>
            <w:r>
              <w:rPr>
                <w:rFonts w:hint="eastAsia" w:ascii="宋体" w:hAnsi="宋体" w:cs="宋体"/>
              </w:rPr>
              <w:t>地址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后台处理</w:t>
            </w:r>
            <w:r>
              <w:rPr>
                <w:rFonts w:ascii="宋体" w:hAnsi="宋体" w:cs="宋体"/>
              </w:rPr>
              <w:t>)</w:t>
            </w:r>
            <w:r>
              <w:rPr>
                <w:rFonts w:hint="eastAsia" w:ascii="宋体" w:hAnsi="宋体" w:cs="宋体"/>
              </w:rPr>
              <w:t>不填写则不通知；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拓展字段</w:t>
            </w:r>
          </w:p>
        </w:tc>
        <w:tc>
          <w:tcPr>
            <w:tcW w:w="165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custom</w:t>
            </w:r>
          </w:p>
        </w:tc>
        <w:tc>
          <w:tcPr>
            <w:tcW w:w="1182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string</w:t>
            </w:r>
          </w:p>
        </w:tc>
        <w:tc>
          <w:tcPr>
            <w:tcW w:w="12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可选</w:t>
            </w:r>
          </w:p>
        </w:tc>
        <w:tc>
          <w:tcPr>
            <w:tcW w:w="3296" w:type="dxa"/>
            <w:vAlign w:val="center"/>
          </w:tcPr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商户自定义参数或扩展参数，接口按原值返回</w:t>
            </w:r>
            <w:r>
              <w:rPr>
                <w:rFonts w:hint="eastAsia" w:ascii="宋体" w:hAnsi="宋体" w:cs="宋体"/>
                <w:color w:val="FF0000"/>
              </w:rPr>
              <w:t>（不参与签名）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3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</w:t>
            </w:r>
          </w:p>
        </w:tc>
        <w:tc>
          <w:tcPr>
            <w:tcW w:w="165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sign</w:t>
            </w:r>
          </w:p>
        </w:tc>
        <w:tc>
          <w:tcPr>
            <w:tcW w:w="118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string</w:t>
            </w:r>
          </w:p>
        </w:tc>
        <w:tc>
          <w:tcPr>
            <w:tcW w:w="12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必填</w:t>
            </w:r>
          </w:p>
        </w:tc>
        <w:tc>
          <w:tcPr>
            <w:tcW w:w="32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参照</w:t>
            </w:r>
            <w:r>
              <w:rPr>
                <w:rFonts w:hint="eastAsia" w:ascii="宋体" w:hAnsi="宋体" w:cs="宋体"/>
                <w:color w:val="0F31FD"/>
                <w:u w:val="single"/>
              </w:rPr>
              <w:t>4.1.3</w:t>
            </w:r>
          </w:p>
        </w:tc>
      </w:tr>
    </w:tbl>
    <w:p>
      <w:pPr>
        <w:ind w:left="420"/>
        <w:rPr>
          <w:rFonts w:ascii="宋体"/>
          <w:b/>
          <w:bCs/>
          <w:color w:val="FF0000"/>
        </w:rPr>
      </w:pPr>
    </w:p>
    <w:p>
      <w:pPr>
        <w:pStyle w:val="4"/>
        <w:tabs>
          <w:tab w:val="clear" w:pos="425"/>
        </w:tabs>
        <w:ind w:left="919"/>
      </w:pPr>
      <w:bookmarkStart w:id="15" w:name="_Toc85757028"/>
      <w:r>
        <w:rPr>
          <w:rFonts w:hint="eastAsia"/>
        </w:rPr>
        <w:t>响应</w:t>
      </w:r>
      <w:r>
        <w:t>报文</w:t>
      </w:r>
      <w:bookmarkEnd w:id="15"/>
    </w:p>
    <w:tbl>
      <w:tblPr>
        <w:tblStyle w:val="30"/>
        <w:tblW w:w="916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937"/>
        <w:gridCol w:w="1417"/>
        <w:gridCol w:w="4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shd w:val="clear" w:color="auto" w:fill="B6DDE8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中文名称</w:t>
            </w:r>
          </w:p>
        </w:tc>
        <w:tc>
          <w:tcPr>
            <w:tcW w:w="1937" w:type="dxa"/>
            <w:shd w:val="clear" w:color="auto" w:fill="B6DDE8"/>
          </w:tcPr>
          <w:p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字段名称</w:t>
            </w:r>
          </w:p>
        </w:tc>
        <w:tc>
          <w:tcPr>
            <w:tcW w:w="1417" w:type="dxa"/>
            <w:shd w:val="clear" w:color="auto" w:fill="B6DDE8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类型</w:t>
            </w:r>
          </w:p>
        </w:tc>
        <w:tc>
          <w:tcPr>
            <w:tcW w:w="4041" w:type="dxa"/>
            <w:shd w:val="clear" w:color="auto" w:fill="B6DDE8"/>
          </w:tcPr>
          <w:p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7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返回码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code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int</w:t>
            </w:r>
          </w:p>
        </w:tc>
        <w:tc>
          <w:tcPr>
            <w:tcW w:w="4041" w:type="dxa"/>
            <w:vAlign w:val="center"/>
          </w:tcPr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代码1</w:t>
            </w:r>
            <w:r>
              <w:rPr>
                <w:rFonts w:ascii="宋体" w:hAnsi="宋体" w:cs="宋体"/>
              </w:rPr>
              <w:t>=</w:t>
            </w:r>
            <w:r>
              <w:rPr>
                <w:rFonts w:hint="eastAsia" w:ascii="宋体" w:hAnsi="宋体" w:cs="宋体"/>
              </w:rPr>
              <w:t>寄售成功，单据已被接收。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7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返回信息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msg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string</w:t>
            </w:r>
          </w:p>
        </w:tc>
        <w:tc>
          <w:tcPr>
            <w:tcW w:w="4041" w:type="dxa"/>
            <w:vAlign w:val="center"/>
          </w:tcPr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返回消息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74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收单订单号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sysOrderId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string</w:t>
            </w:r>
          </w:p>
        </w:tc>
        <w:tc>
          <w:tcPr>
            <w:tcW w:w="404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寄售成功才会有该参数</w:t>
            </w:r>
          </w:p>
        </w:tc>
      </w:tr>
    </w:tbl>
    <w:p>
      <w:pPr>
        <w:rPr>
          <w:rFonts w:ascii="宋体" w:hAnsi="宋体" w:cs="宋体"/>
          <w:b/>
          <w:bCs/>
        </w:rPr>
      </w:pPr>
    </w:p>
    <w:p>
      <w:pPr>
        <w:rPr>
          <w:rFonts w:ascii="宋体"/>
          <w:b/>
          <w:bCs/>
        </w:rPr>
      </w:pPr>
      <w:r>
        <w:rPr>
          <w:rFonts w:ascii="宋体" w:hAnsi="宋体" w:cs="宋体"/>
          <w:b/>
          <w:bCs/>
        </w:rPr>
        <w:t>code=</w:t>
      </w:r>
      <w:r>
        <w:rPr>
          <w:rFonts w:hint="eastAsia" w:ascii="宋体" w:hAnsi="宋体" w:cs="宋体"/>
          <w:b/>
          <w:bCs/>
        </w:rPr>
        <w:t>1时，</w:t>
      </w:r>
      <w:r>
        <w:rPr>
          <w:rFonts w:ascii="宋体"/>
          <w:b/>
          <w:bCs/>
        </w:rPr>
        <w:tab/>
      </w:r>
      <w:r>
        <w:rPr>
          <w:rFonts w:hint="eastAsia" w:ascii="宋体" w:hAnsi="宋体" w:cs="宋体"/>
          <w:b/>
          <w:bCs/>
        </w:rPr>
        <w:t>单据才合法被接收；</w:t>
      </w:r>
    </w:p>
    <w:p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code</w:t>
      </w:r>
      <w:r>
        <w:rPr>
          <w:rFonts w:ascii="宋体" w:hAnsi="宋体" w:cs="宋体"/>
          <w:b/>
          <w:bCs/>
        </w:rPr>
        <w:t>=</w:t>
      </w:r>
      <w:r>
        <w:rPr>
          <w:rFonts w:hint="eastAsia" w:ascii="宋体" w:hAnsi="宋体" w:cs="宋体"/>
          <w:b/>
          <w:bCs/>
        </w:rPr>
        <w:t>-1时， 单据接收失败，同时msg将返回具体失败信息；</w:t>
      </w:r>
    </w:p>
    <w:p>
      <w:pPr>
        <w:ind w:left="420"/>
        <w:rPr>
          <w:rFonts w:ascii="宋体"/>
          <w:b/>
          <w:bCs/>
          <w:color w:val="FF0000"/>
        </w:rPr>
      </w:pPr>
    </w:p>
    <w:p>
      <w:pPr>
        <w:pStyle w:val="3"/>
        <w:rPr>
          <w:rFonts w:cs="黑体"/>
        </w:rPr>
      </w:pPr>
      <w:bookmarkStart w:id="16" w:name="_Toc85757029"/>
      <w:r>
        <w:rPr>
          <w:rFonts w:hint="eastAsia" w:cs="黑体"/>
        </w:rPr>
        <w:t>查询接口说明</w:t>
      </w:r>
      <w:bookmarkEnd w:id="16"/>
    </w:p>
    <w:p>
      <w:pPr>
        <w:pStyle w:val="4"/>
        <w:tabs>
          <w:tab w:val="clear" w:pos="425"/>
        </w:tabs>
        <w:ind w:left="919"/>
      </w:pPr>
      <w:bookmarkStart w:id="17" w:name="_Toc85757030"/>
      <w:r>
        <w:rPr>
          <w:rFonts w:hint="eastAsia"/>
        </w:rPr>
        <w:t>请求</w:t>
      </w:r>
      <w:r>
        <w:t>报文</w:t>
      </w:r>
      <w:bookmarkEnd w:id="17"/>
    </w:p>
    <w:p>
      <w:pPr>
        <w:rPr>
          <w:rFonts w:hint="eastAsia" w:ascii="JetBrains Mono" w:hAnsi="JetBrains Mono"/>
          <w:color w:val="067D17"/>
          <w:sz w:val="23"/>
          <w:szCs w:val="23"/>
        </w:rPr>
      </w:pPr>
      <w:r>
        <w:rPr>
          <w:rFonts w:hint="eastAsia" w:ascii="宋体" w:hAnsi="宋体" w:cs="宋体"/>
          <w:b/>
          <w:bCs/>
        </w:rPr>
        <w:t>接口调用地址</w:t>
      </w:r>
      <w:r>
        <w:rPr>
          <w:rFonts w:ascii="宋体" w:hAnsi="宋体" w:cs="宋体"/>
          <w:b/>
          <w:bCs/>
        </w:rPr>
        <w:t>:</w:t>
      </w:r>
      <w:r>
        <w:rPr>
          <w:rFonts w:ascii="JetBrains Mono" w:hAnsi="JetBrains Mono"/>
          <w:color w:val="067D17"/>
          <w:sz w:val="23"/>
          <w:szCs w:val="23"/>
        </w:rPr>
        <w:t xml:space="preserve"> </w:t>
      </w:r>
      <w:r>
        <w:rPr>
          <w:rFonts w:ascii="JetBrains Mono" w:hAnsi="JetBrains Mono" w:eastAsia="宋体" w:cs="宋体"/>
          <w:color w:val="067D17"/>
          <w:sz w:val="23"/>
          <w:szCs w:val="23"/>
          <w:lang w:val="en-US" w:eastAsia="zh-CN" w:bidi="ar-SA"/>
        </w:rPr>
        <w:fldChar w:fldCharType="begin"/>
      </w:r>
      <w:r>
        <w:rPr>
          <w:rFonts w:ascii="JetBrains Mono" w:hAnsi="JetBrains Mono" w:eastAsia="宋体" w:cs="宋体"/>
          <w:color w:val="067D17"/>
          <w:sz w:val="23"/>
          <w:szCs w:val="23"/>
          <w:lang w:val="en-US" w:eastAsia="zh-CN" w:bidi="ar-SA"/>
        </w:rPr>
        <w:instrText xml:space="preserve"> HYPERLINK "http://[IP:PORT]/blindSearch.html" </w:instrText>
      </w:r>
      <w:r>
        <w:rPr>
          <w:rFonts w:ascii="JetBrains Mono" w:hAnsi="JetBrains Mono" w:eastAsia="宋体" w:cs="宋体"/>
          <w:color w:val="067D17"/>
          <w:sz w:val="23"/>
          <w:szCs w:val="23"/>
          <w:lang w:val="en-US" w:eastAsia="zh-CN" w:bidi="ar-SA"/>
        </w:rPr>
        <w:fldChar w:fldCharType="separate"/>
      </w:r>
      <w:r>
        <w:rPr>
          <w:rFonts w:ascii="JetBrains Mono" w:hAnsi="JetBrains Mono" w:eastAsia="宋体" w:cs="宋体"/>
          <w:color w:val="067D17"/>
          <w:sz w:val="23"/>
          <w:szCs w:val="23"/>
          <w:lang w:val="en-US" w:eastAsia="zh-CN" w:bidi="ar-SA"/>
        </w:rPr>
        <w:t xml:space="preserve"> </w:t>
      </w:r>
      <w:r>
        <w:rPr>
          <w:rStyle w:val="35"/>
          <w:rFonts w:hint="eastAsia" w:ascii="JetBrains Mono" w:hAnsi="JetBrains Mono"/>
          <w:color w:val="00B050"/>
          <w:sz w:val="23"/>
          <w:szCs w:val="23"/>
        </w:rPr>
        <w:t>http://47.92.163.52</w:t>
      </w:r>
      <w:r>
        <w:rPr>
          <w:rStyle w:val="35"/>
          <w:rFonts w:ascii="JetBrains Mono" w:hAnsi="JetBrains Mono"/>
          <w:color w:val="00B050"/>
          <w:sz w:val="23"/>
          <w:szCs w:val="23"/>
        </w:rPr>
        <w:t>:9</w:t>
      </w:r>
      <w:r>
        <w:rPr>
          <w:rStyle w:val="35"/>
          <w:rFonts w:hint="eastAsia" w:ascii="JetBrains Mono" w:hAnsi="JetBrains Mono"/>
          <w:color w:val="00B050"/>
          <w:sz w:val="23"/>
          <w:szCs w:val="23"/>
          <w:lang w:val="en-US" w:eastAsia="zh-CN"/>
        </w:rPr>
        <w:t>896</w:t>
      </w:r>
      <w:r>
        <w:rPr>
          <w:rFonts w:ascii="JetBrains Mono" w:hAnsi="JetBrains Mono" w:eastAsia="宋体" w:cs="宋体"/>
          <w:color w:val="067D17"/>
          <w:sz w:val="23"/>
          <w:szCs w:val="23"/>
          <w:lang w:val="en-US" w:eastAsia="zh-CN" w:bidi="ar-SA"/>
        </w:rPr>
        <w:t>/</w:t>
      </w:r>
      <w:r>
        <w:rPr>
          <w:rFonts w:ascii="JetBrains Mono" w:hAnsi="JetBrains Mono" w:eastAsia="宋体" w:cs="宋体"/>
          <w:color w:val="067D17"/>
          <w:sz w:val="23"/>
          <w:szCs w:val="23"/>
          <w:lang w:val="en-US" w:eastAsia="zh-CN" w:bidi="ar-SA"/>
        </w:rPr>
        <w:fldChar w:fldCharType="end"/>
      </w:r>
      <w:r>
        <w:rPr>
          <w:rFonts w:hint="eastAsia" w:ascii="JetBrains Mono" w:hAnsi="JetBrains Mono" w:eastAsia="宋体" w:cs="宋体"/>
          <w:color w:val="067D17"/>
          <w:sz w:val="23"/>
          <w:szCs w:val="23"/>
          <w:lang w:val="en-US" w:eastAsia="zh-CN" w:bidi="ar-SA"/>
        </w:rPr>
        <w:t xml:space="preserve">api/searchOrders </w:t>
      </w:r>
      <w:r>
        <w:rPr>
          <w:rFonts w:hint="eastAsia" w:ascii="JetBrains Mono" w:hAnsi="JetBrains Mono"/>
          <w:color w:val="067D17"/>
          <w:sz w:val="23"/>
          <w:szCs w:val="23"/>
        </w:rPr>
        <w:t xml:space="preserve"> </w:t>
      </w:r>
    </w:p>
    <w:p>
      <w:pPr>
        <w:jc w:val="left"/>
        <w:rPr>
          <w:rFonts w:hint="default" w:ascii="JetBrains Mono" w:hAnsi="JetBrains Mono" w:eastAsia="宋体"/>
          <w:color w:val="FF0000"/>
          <w:sz w:val="23"/>
          <w:szCs w:val="23"/>
          <w:lang w:val="en-US" w:eastAsia="zh-CN"/>
        </w:rPr>
      </w:pPr>
      <w:r>
        <w:rPr>
          <w:rFonts w:hint="eastAsia" w:ascii="JetBrains Mono" w:hAnsi="JetBrains Mono"/>
          <w:color w:val="FF0000"/>
          <w:sz w:val="23"/>
          <w:szCs w:val="23"/>
          <w:lang w:val="en-US" w:eastAsia="zh-CN"/>
        </w:rPr>
        <w:t>固定签名排序：customerId={customerId}&amp;timestamp={timestamp}&amp;orderId={orderId}&amp;key={签名秘钥}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接口输入参数说明：</w:t>
      </w:r>
    </w:p>
    <w:tbl>
      <w:tblPr>
        <w:tblStyle w:val="30"/>
        <w:tblW w:w="918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842"/>
        <w:gridCol w:w="1418"/>
        <w:gridCol w:w="1769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shd w:val="clear" w:color="auto" w:fill="B6DDE8"/>
          </w:tcPr>
          <w:p>
            <w:pPr>
              <w:spacing w:line="276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中文名称</w:t>
            </w:r>
          </w:p>
        </w:tc>
        <w:tc>
          <w:tcPr>
            <w:tcW w:w="1842" w:type="dxa"/>
            <w:shd w:val="clear" w:color="auto" w:fill="B6DDE8"/>
          </w:tcPr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字段名称</w:t>
            </w:r>
          </w:p>
        </w:tc>
        <w:tc>
          <w:tcPr>
            <w:tcW w:w="1418" w:type="dxa"/>
            <w:shd w:val="clear" w:color="auto" w:fill="B6DDE8"/>
            <w:vAlign w:val="center"/>
          </w:tcPr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类型</w:t>
            </w:r>
          </w:p>
        </w:tc>
        <w:tc>
          <w:tcPr>
            <w:tcW w:w="1769" w:type="dxa"/>
            <w:shd w:val="clear" w:color="auto" w:fill="B6DDE8"/>
          </w:tcPr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是否必填</w:t>
            </w:r>
          </w:p>
        </w:tc>
        <w:tc>
          <w:tcPr>
            <w:tcW w:w="2381" w:type="dxa"/>
            <w:shd w:val="clear" w:color="auto" w:fill="B6DDE8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74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商户号</w:t>
            </w: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customerId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string</w:t>
            </w:r>
          </w:p>
        </w:tc>
        <w:tc>
          <w:tcPr>
            <w:tcW w:w="176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必填</w:t>
            </w:r>
          </w:p>
        </w:tc>
        <w:tc>
          <w:tcPr>
            <w:tcW w:w="238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商家在平台的商户号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7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校验时间戳</w:t>
            </w: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timestamp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int</w:t>
            </w:r>
          </w:p>
        </w:tc>
        <w:tc>
          <w:tcPr>
            <w:tcW w:w="176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必填</w:t>
            </w:r>
          </w:p>
        </w:tc>
        <w:tc>
          <w:tcPr>
            <w:tcW w:w="238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Unix timestamp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7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商户订单号</w:t>
            </w: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orderId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string</w:t>
            </w:r>
          </w:p>
        </w:tc>
        <w:tc>
          <w:tcPr>
            <w:tcW w:w="176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必填</w:t>
            </w:r>
          </w:p>
        </w:tc>
        <w:tc>
          <w:tcPr>
            <w:tcW w:w="238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提交订成功时返回的系统订单号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sysOrderId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7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</w:t>
            </w: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sign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string</w:t>
            </w:r>
          </w:p>
        </w:tc>
        <w:tc>
          <w:tcPr>
            <w:tcW w:w="176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必填</w:t>
            </w:r>
          </w:p>
        </w:tc>
        <w:tc>
          <w:tcPr>
            <w:tcW w:w="238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参照</w:t>
            </w:r>
            <w:r>
              <w:rPr>
                <w:rFonts w:hint="eastAsia" w:ascii="宋体" w:hAnsi="宋体" w:cs="宋体"/>
                <w:color w:val="0F31FD"/>
                <w:u w:val="single"/>
              </w:rPr>
              <w:t>4.1.3</w:t>
            </w:r>
          </w:p>
        </w:tc>
      </w:tr>
    </w:tbl>
    <w:p>
      <w:pPr>
        <w:ind w:left="420"/>
        <w:rPr>
          <w:rFonts w:ascii="宋体" w:hAnsi="宋体" w:cs="宋体"/>
          <w:b/>
          <w:bCs/>
          <w:color w:val="FF0000"/>
        </w:rPr>
      </w:pPr>
    </w:p>
    <w:p>
      <w:pPr>
        <w:pStyle w:val="4"/>
        <w:tabs>
          <w:tab w:val="clear" w:pos="425"/>
        </w:tabs>
        <w:ind w:left="919"/>
      </w:pPr>
      <w:bookmarkStart w:id="18" w:name="_Toc85757031"/>
      <w:r>
        <w:rPr>
          <w:rFonts w:hint="eastAsia"/>
        </w:rPr>
        <w:t>响应</w:t>
      </w:r>
      <w:r>
        <w:t>报文</w:t>
      </w:r>
      <w:bookmarkEnd w:id="18"/>
    </w:p>
    <w:tbl>
      <w:tblPr>
        <w:tblStyle w:val="30"/>
        <w:tblW w:w="916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937"/>
        <w:gridCol w:w="1417"/>
        <w:gridCol w:w="4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shd w:val="clear" w:color="auto" w:fill="B6DDE8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中文名称</w:t>
            </w:r>
          </w:p>
        </w:tc>
        <w:tc>
          <w:tcPr>
            <w:tcW w:w="1937" w:type="dxa"/>
            <w:shd w:val="clear" w:color="auto" w:fill="B6DDE8"/>
          </w:tcPr>
          <w:p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字段名称</w:t>
            </w:r>
          </w:p>
        </w:tc>
        <w:tc>
          <w:tcPr>
            <w:tcW w:w="1417" w:type="dxa"/>
            <w:shd w:val="clear" w:color="auto" w:fill="B6DDE8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类型</w:t>
            </w:r>
          </w:p>
        </w:tc>
        <w:tc>
          <w:tcPr>
            <w:tcW w:w="4041" w:type="dxa"/>
            <w:shd w:val="clear" w:color="auto" w:fill="B6DDE8"/>
          </w:tcPr>
          <w:p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返回码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code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S</w:t>
            </w:r>
            <w:r>
              <w:rPr>
                <w:rFonts w:hint="eastAsia" w:ascii="宋体" w:hAnsi="宋体" w:cs="宋体"/>
              </w:rPr>
              <w:t>tring</w:t>
            </w:r>
          </w:p>
        </w:tc>
        <w:tc>
          <w:tcPr>
            <w:tcW w:w="4041" w:type="dxa"/>
            <w:vAlign w:val="center"/>
          </w:tcPr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=</w:t>
            </w:r>
            <w:r>
              <w:rPr>
                <w:rFonts w:hint="eastAsia" w:ascii="宋体" w:hAnsi="宋体" w:cs="宋体"/>
              </w:rPr>
              <w:t xml:space="preserve">查询成功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2=订单不存在 </w:t>
            </w:r>
            <w:r>
              <w:rPr>
                <w:rFonts w:hint="eastAsia" w:ascii="宋体" w:hAnsi="宋体" w:cs="宋体"/>
              </w:rPr>
              <w:t>其他查询失败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7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返回信息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msg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string</w:t>
            </w:r>
          </w:p>
        </w:tc>
        <w:tc>
          <w:tcPr>
            <w:tcW w:w="4041" w:type="dxa"/>
            <w:vAlign w:val="center"/>
          </w:tcPr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返回消息，如果查询失败返回失败消息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7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C00000"/>
              </w:rPr>
            </w:pPr>
            <w:r>
              <w:rPr>
                <w:rFonts w:hint="eastAsia" w:ascii="宋体" w:hAnsi="宋体" w:cs="宋体"/>
                <w:b/>
                <w:bCs/>
                <w:color w:val="C00000"/>
              </w:rPr>
              <w:t>返回数据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C00000"/>
              </w:rPr>
              <w:t>data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C00000"/>
              </w:rPr>
            </w:pPr>
            <w:r>
              <w:rPr>
                <w:rFonts w:hint="eastAsia" w:ascii="宋体" w:hAnsi="宋体" w:cs="宋体"/>
                <w:color w:val="C00000"/>
              </w:rPr>
              <w:t>Array</w:t>
            </w:r>
          </w:p>
        </w:tc>
        <w:tc>
          <w:tcPr>
            <w:tcW w:w="4041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C00000"/>
              </w:rPr>
            </w:pPr>
            <w:r>
              <w:rPr>
                <w:rFonts w:hint="eastAsia" w:ascii="宋体" w:hAnsi="宋体" w:cs="宋体"/>
                <w:color w:val="C00000"/>
              </w:rPr>
              <w:t>以下为data数据内容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74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商户号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customerId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string</w:t>
            </w:r>
          </w:p>
        </w:tc>
        <w:tc>
          <w:tcPr>
            <w:tcW w:w="4041" w:type="dxa"/>
            <w:vAlign w:val="center"/>
          </w:tcPr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商户号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74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订单号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sysOrderId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string</w:t>
            </w:r>
          </w:p>
        </w:tc>
        <w:tc>
          <w:tcPr>
            <w:tcW w:w="4041" w:type="dxa"/>
            <w:vAlign w:val="center"/>
          </w:tcPr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/>
              </w:rPr>
              <w:t>该订单在平台的寄售订单号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74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商户订单号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orderId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string</w:t>
            </w:r>
          </w:p>
        </w:tc>
        <w:tc>
          <w:tcPr>
            <w:tcW w:w="4041" w:type="dxa"/>
            <w:vAlign w:val="center"/>
          </w:tcPr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商户上传的订单号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订单状态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status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 w:ascii="宋体" w:hAnsi="宋体" w:cs="宋体"/>
              </w:rPr>
              <w:t>string</w:t>
            </w:r>
          </w:p>
        </w:tc>
        <w:tc>
          <w:tcPr>
            <w:tcW w:w="4041" w:type="dxa"/>
            <w:vAlign w:val="center"/>
          </w:tcPr>
          <w:p>
            <w:r>
              <w:rPr>
                <w:rFonts w:hint="eastAsia" w:cs="宋体"/>
              </w:rPr>
              <w:t>1处理中2成功3失败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备注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message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string</w:t>
            </w:r>
          </w:p>
        </w:tc>
        <w:tc>
          <w:tcPr>
            <w:tcW w:w="4041" w:type="dxa"/>
            <w:vAlign w:val="center"/>
          </w:tcPr>
          <w:p>
            <w:pPr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</w:rPr>
              <w:t>订单信息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7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卡面金额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faceMoney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int</w:t>
            </w:r>
          </w:p>
        </w:tc>
        <w:tc>
          <w:tcPr>
            <w:tcW w:w="4041" w:type="dxa"/>
            <w:vAlign w:val="center"/>
          </w:tcPr>
          <w:p>
            <w:pPr>
              <w:spacing w:line="276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商户上传卡面值金额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77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结算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面值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realMoney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int</w:t>
            </w:r>
          </w:p>
        </w:tc>
        <w:tc>
          <w:tcPr>
            <w:tcW w:w="4041" w:type="dxa"/>
            <w:vAlign w:val="center"/>
          </w:tcPr>
          <w:p>
            <w:pPr>
              <w:spacing w:line="276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卡的真实面值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77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结算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金额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</w:rPr>
              <w:t>mount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float</w:t>
            </w:r>
          </w:p>
        </w:tc>
        <w:tc>
          <w:tcPr>
            <w:tcW w:w="4041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卡的结算金额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77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成功时间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successTime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long</w:t>
            </w:r>
          </w:p>
        </w:tc>
        <w:tc>
          <w:tcPr>
            <w:tcW w:w="4041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Unix timestamp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74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拓展字段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custom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string</w:t>
            </w:r>
          </w:p>
        </w:tc>
        <w:tc>
          <w:tcPr>
            <w:tcW w:w="4041" w:type="dxa"/>
            <w:vAlign w:val="center"/>
          </w:tcPr>
          <w:p>
            <w:pPr>
              <w:spacing w:line="276" w:lineRule="auto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商户自定义参数</w:t>
            </w:r>
            <w:r>
              <w:rPr>
                <w:rFonts w:hint="eastAsia" w:ascii="宋体" w:hAnsi="宋体" w:cs="宋体"/>
                <w:lang w:val="en-US" w:eastAsia="zh-CN"/>
              </w:rPr>
              <w:t>原样返回</w:t>
            </w:r>
          </w:p>
        </w:tc>
      </w:tr>
    </w:tbl>
    <w:p>
      <w:pPr>
        <w:widowControl w:val="0"/>
        <w:overflowPunct/>
        <w:autoSpaceDE/>
        <w:autoSpaceDN/>
        <w:adjustRightInd/>
        <w:textAlignment w:val="auto"/>
        <w:rPr>
          <w:rFonts w:ascii="宋体"/>
          <w:color w:val="FF0000"/>
        </w:rPr>
      </w:pPr>
    </w:p>
    <w:p>
      <w:pPr>
        <w:pStyle w:val="3"/>
        <w:rPr>
          <w:rFonts w:cs="Times New Roman"/>
        </w:rPr>
      </w:pPr>
      <w:bookmarkStart w:id="19" w:name="_Toc85757032"/>
      <w:r>
        <w:rPr>
          <w:rFonts w:hint="eastAsia" w:cs="黑体"/>
        </w:rPr>
        <w:t>异步通知参数说明</w:t>
      </w:r>
      <w:bookmarkEnd w:id="19"/>
    </w:p>
    <w:p>
      <w:pPr>
        <w:rPr>
          <w:rFonts w:hint="eastAsia" w:ascii="宋体" w:hAnsi="宋体" w:cs="宋体"/>
        </w:rPr>
      </w:pPr>
      <w:r>
        <w:rPr>
          <w:rFonts w:hint="eastAsia" w:cs="宋体"/>
        </w:rPr>
        <w:t>当单据</w:t>
      </w:r>
      <w:r>
        <w:rPr>
          <w:rFonts w:hint="eastAsia" w:ascii="宋体" w:hAnsi="宋体" w:cs="宋体"/>
        </w:rPr>
        <w:t>在平</w:t>
      </w:r>
      <w:r>
        <w:rPr>
          <w:rFonts w:hint="eastAsia" w:cs="宋体"/>
        </w:rPr>
        <w:t>台已经处理完成后，系统自动调用合作商的通知接口</w:t>
      </w:r>
      <w:r>
        <w:t>(</w:t>
      </w:r>
      <w:r>
        <w:rPr>
          <w:rFonts w:hint="eastAsia" w:ascii="宋体" w:hAnsi="宋体" w:cs="宋体"/>
        </w:rPr>
        <w:t>用户提供的</w:t>
      </w:r>
      <w:r>
        <w:rPr>
          <w:rFonts w:ascii="宋体" w:hAnsi="宋体" w:cs="宋体"/>
        </w:rPr>
        <w:t>notify_url</w:t>
      </w:r>
      <w:r>
        <w:rPr>
          <w:rFonts w:hint="eastAsia" w:ascii="宋体" w:hAnsi="宋体" w:cs="宋体"/>
        </w:rPr>
        <w:t>参数</w:t>
      </w:r>
      <w:r>
        <w:rPr>
          <w:rFonts w:ascii="宋体" w:hAnsi="宋体" w:cs="宋体"/>
        </w:rPr>
        <w:t>)</w:t>
      </w:r>
      <w:r>
        <w:rPr>
          <w:rFonts w:hint="eastAsia" w:ascii="宋体" w:hAnsi="宋体" w:cs="宋体"/>
        </w:rPr>
        <w:t>。</w:t>
      </w:r>
    </w:p>
    <w:p>
      <w:pPr>
        <w:pStyle w:val="27"/>
        <w:shd w:val="clear" w:color="auto" w:fill="FFFFFF"/>
        <w:rPr>
          <w:rFonts w:hint="default" w:ascii="JetBrains Mono" w:hAnsi="JetBrains Mono"/>
          <w:color w:val="067D17"/>
          <w:sz w:val="23"/>
          <w:szCs w:val="23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固定签名排序：</w:t>
      </w:r>
      <w:r>
        <w:rPr>
          <w:rFonts w:hint="eastAsia" w:ascii="JetBrains Mono" w:hAnsi="JetBrains Mono"/>
          <w:color w:val="FF0000"/>
          <w:sz w:val="23"/>
          <w:szCs w:val="23"/>
          <w:lang w:val="en-US" w:eastAsia="zh-CN"/>
        </w:rPr>
        <w:t>customerId={customerId}&amp;sysOrderId={sysOrderId}&amp;orderId={orderId}&amp;status={status}&amp;faceMoney={faceMoney}&amp;realMoney={realMoney}&amp;amount={amount}&amp;successTime={successTime}&amp;key={签名秘钥}</w:t>
      </w: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>收到异步消息需输出success 以便系统确认消息送达。如没有正确响应系统会再回掉2次，每次回掉间隔递增10秒</w:t>
      </w:r>
    </w:p>
    <w:tbl>
      <w:tblPr>
        <w:tblStyle w:val="30"/>
        <w:tblW w:w="916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937"/>
        <w:gridCol w:w="1417"/>
        <w:gridCol w:w="4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shd w:val="clear" w:color="auto" w:fill="B6DDE8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中文名称</w:t>
            </w:r>
          </w:p>
        </w:tc>
        <w:tc>
          <w:tcPr>
            <w:tcW w:w="1937" w:type="dxa"/>
            <w:shd w:val="clear" w:color="auto" w:fill="B6DDE8"/>
          </w:tcPr>
          <w:p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字段名称</w:t>
            </w:r>
          </w:p>
        </w:tc>
        <w:tc>
          <w:tcPr>
            <w:tcW w:w="1417" w:type="dxa"/>
            <w:shd w:val="clear" w:color="auto" w:fill="B6DDE8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类型</w:t>
            </w:r>
          </w:p>
        </w:tc>
        <w:tc>
          <w:tcPr>
            <w:tcW w:w="4041" w:type="dxa"/>
            <w:shd w:val="clear" w:color="auto" w:fill="B6DDE8"/>
          </w:tcPr>
          <w:p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74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商户号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customerId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string</w:t>
            </w:r>
          </w:p>
        </w:tc>
        <w:tc>
          <w:tcPr>
            <w:tcW w:w="4041" w:type="dxa"/>
            <w:vAlign w:val="center"/>
          </w:tcPr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商户号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74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订单号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sysOrderId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string</w:t>
            </w:r>
          </w:p>
        </w:tc>
        <w:tc>
          <w:tcPr>
            <w:tcW w:w="4041" w:type="dxa"/>
            <w:vAlign w:val="center"/>
          </w:tcPr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/>
              </w:rPr>
              <w:t>该订单在平台的寄售订单号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74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商户订单号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orderId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string</w:t>
            </w:r>
          </w:p>
        </w:tc>
        <w:tc>
          <w:tcPr>
            <w:tcW w:w="4041" w:type="dxa"/>
            <w:vAlign w:val="center"/>
          </w:tcPr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商户上传的订单号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订单状态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status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 w:ascii="宋体" w:hAnsi="宋体" w:cs="宋体"/>
              </w:rPr>
              <w:t>string</w:t>
            </w:r>
          </w:p>
        </w:tc>
        <w:tc>
          <w:tcPr>
            <w:tcW w:w="4041" w:type="dxa"/>
            <w:vAlign w:val="center"/>
          </w:tcPr>
          <w:p>
            <w:r>
              <w:rPr>
                <w:rFonts w:hint="eastAsia" w:cs="宋体"/>
              </w:rPr>
              <w:t>1处理中2成功3失败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备注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message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string</w:t>
            </w:r>
          </w:p>
        </w:tc>
        <w:tc>
          <w:tcPr>
            <w:tcW w:w="4041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订单信息</w:t>
            </w:r>
            <w:r>
              <w:rPr>
                <w:rFonts w:hint="eastAsia" w:ascii="宋体" w:hAnsi="宋体" w:cs="宋体"/>
                <w:color w:val="FF0000"/>
              </w:rPr>
              <w:t>（不参与签名）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7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卡面金额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faceMoney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string</w:t>
            </w:r>
          </w:p>
        </w:tc>
        <w:tc>
          <w:tcPr>
            <w:tcW w:w="4041" w:type="dxa"/>
            <w:vAlign w:val="center"/>
          </w:tcPr>
          <w:p>
            <w:pPr>
              <w:spacing w:line="276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商户上传卡面值金额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77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结算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面值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realMoney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float</w:t>
            </w:r>
          </w:p>
        </w:tc>
        <w:tc>
          <w:tcPr>
            <w:tcW w:w="4041" w:type="dxa"/>
            <w:vAlign w:val="center"/>
          </w:tcPr>
          <w:p>
            <w:pPr>
              <w:spacing w:line="276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卡的真实面值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77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结算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金额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amount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int</w:t>
            </w:r>
          </w:p>
        </w:tc>
        <w:tc>
          <w:tcPr>
            <w:tcW w:w="4041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卡的结算金额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77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成功时间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successTime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int</w:t>
            </w:r>
          </w:p>
        </w:tc>
        <w:tc>
          <w:tcPr>
            <w:tcW w:w="4041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Unix timestamp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74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拓展字段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custom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string</w:t>
            </w:r>
          </w:p>
        </w:tc>
        <w:tc>
          <w:tcPr>
            <w:tcW w:w="4041" w:type="dxa"/>
            <w:vAlign w:val="center"/>
          </w:tcPr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商户自定义</w:t>
            </w:r>
            <w:bookmarkStart w:id="20" w:name="_GoBack"/>
            <w:bookmarkEnd w:id="20"/>
            <w:r>
              <w:rPr>
                <w:rFonts w:hint="eastAsia" w:ascii="宋体" w:hAnsi="宋体" w:cs="宋体"/>
              </w:rPr>
              <w:t>参数</w:t>
            </w:r>
            <w:r>
              <w:rPr>
                <w:rFonts w:hint="eastAsia" w:ascii="宋体" w:hAnsi="宋体" w:cs="宋体"/>
                <w:lang w:val="en-US" w:eastAsia="zh-CN"/>
              </w:rPr>
              <w:t>原样返回</w:t>
            </w:r>
            <w:r>
              <w:rPr>
                <w:rFonts w:hint="eastAsia" w:ascii="宋体" w:hAnsi="宋体" w:cs="宋体"/>
                <w:color w:val="FF0000"/>
              </w:rPr>
              <w:t>（不参与签名）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7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sign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string</w:t>
            </w:r>
          </w:p>
        </w:tc>
        <w:tc>
          <w:tcPr>
            <w:tcW w:w="404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参照</w:t>
            </w:r>
            <w:r>
              <w:rPr>
                <w:rFonts w:hint="eastAsia" w:ascii="宋体" w:hAnsi="宋体" w:cs="宋体"/>
                <w:color w:val="0F31FD"/>
                <w:u w:val="single"/>
              </w:rPr>
              <w:t>4.1.3</w:t>
            </w:r>
            <w:r>
              <w:rPr>
                <w:rFonts w:hint="eastAsia" w:ascii="宋体" w:hAnsi="宋体" w:cs="宋体"/>
                <w:color w:val="0F31FD"/>
                <w:u w:val="single"/>
                <w:lang w:val="en-US" w:eastAsia="zh-CN"/>
              </w:rPr>
              <w:t>(不参与签名)</w:t>
            </w:r>
          </w:p>
        </w:tc>
      </w:tr>
    </w:tbl>
    <w:p>
      <w:pPr>
        <w:rPr>
          <w:rFonts w:ascii="宋体" w:hAnsi="宋体" w:cs="宋体"/>
        </w:rPr>
      </w:pPr>
    </w:p>
    <w:p>
      <w:pPr>
        <w:widowControl w:val="0"/>
        <w:overflowPunct/>
        <w:autoSpaceDE/>
        <w:autoSpaceDN/>
        <w:adjustRightInd/>
        <w:textAlignment w:val="auto"/>
        <w:rPr>
          <w:rFonts w:ascii="宋体"/>
          <w:b/>
          <w:bCs/>
          <w:color w:val="FF0000"/>
        </w:rPr>
      </w:pPr>
    </w:p>
    <w:sectPr>
      <w:pgSz w:w="11906" w:h="16838"/>
      <w:pgMar w:top="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Kozuka Mincho Pr6N B">
    <w:panose1 w:val="02020800000000000000"/>
    <w:charset w:val="80"/>
    <w:family w:val="auto"/>
    <w:pitch w:val="default"/>
    <w:sig w:usb0="000002D7" w:usb1="2AC71C11" w:usb2="00000012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JetBrains Mono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right" w:y="1"/>
      <w:rPr>
        <w:rStyle w:val="34"/>
      </w:rPr>
    </w:pPr>
    <w:r>
      <w:rPr>
        <w:rStyle w:val="34"/>
      </w:rPr>
      <w:fldChar w:fldCharType="begin"/>
    </w:r>
    <w:r>
      <w:rPr>
        <w:rStyle w:val="34"/>
      </w:rPr>
      <w:instrText xml:space="preserve">PAGE  </w:instrText>
    </w:r>
    <w:r>
      <w:rPr>
        <w:rStyle w:val="34"/>
      </w:rPr>
      <w:fldChar w:fldCharType="separate"/>
    </w:r>
    <w:r>
      <w:rPr>
        <w:rStyle w:val="34"/>
      </w:rPr>
      <w:t>7</w:t>
    </w:r>
    <w:r>
      <w:rPr>
        <w:rStyle w:val="34"/>
      </w:rPr>
      <w:fldChar w:fldCharType="end"/>
    </w:r>
  </w:p>
  <w:p>
    <w:pPr>
      <w:pStyle w:val="2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both"/>
      <w:rPr>
        <w:i/>
        <w:iCs/>
      </w:rPr>
    </w:pPr>
    <w:r>
      <w:rPr>
        <w:i/>
        <w:iCs/>
      </w:rPr>
      <w:tab/>
    </w:r>
    <w:r>
      <w:rPr>
        <w:i/>
        <w:iCs/>
        <w:color w:val="0000F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A0301"/>
    <w:multiLevelType w:val="multilevel"/>
    <w:tmpl w:val="21BA0301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5732DEEE"/>
    <w:multiLevelType w:val="multilevel"/>
    <w:tmpl w:val="5732DEEE"/>
    <w:lvl w:ilvl="0" w:tentative="0">
      <w:start w:val="1"/>
      <w:numFmt w:val="decimal"/>
      <w:lvlText w:val="%1、"/>
      <w:lvlJc w:val="left"/>
      <w:pPr>
        <w:tabs>
          <w:tab w:val="left" w:pos="786"/>
        </w:tabs>
        <w:ind w:left="786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49EB2E0"/>
    <w:multiLevelType w:val="multilevel"/>
    <w:tmpl w:val="749EB2E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0016247E"/>
    <w:rsid w:val="00015A37"/>
    <w:rsid w:val="00015ABB"/>
    <w:rsid w:val="0002293C"/>
    <w:rsid w:val="00033FD7"/>
    <w:rsid w:val="0005445A"/>
    <w:rsid w:val="00054C04"/>
    <w:rsid w:val="00057193"/>
    <w:rsid w:val="00061CDC"/>
    <w:rsid w:val="00061F2D"/>
    <w:rsid w:val="00063547"/>
    <w:rsid w:val="00087728"/>
    <w:rsid w:val="00096D06"/>
    <w:rsid w:val="000A15F3"/>
    <w:rsid w:val="000B787C"/>
    <w:rsid w:val="000C51AE"/>
    <w:rsid w:val="000D51EC"/>
    <w:rsid w:val="000E3478"/>
    <w:rsid w:val="000E4E74"/>
    <w:rsid w:val="000F098A"/>
    <w:rsid w:val="000F15CE"/>
    <w:rsid w:val="0011201E"/>
    <w:rsid w:val="00112D0B"/>
    <w:rsid w:val="001142B7"/>
    <w:rsid w:val="00116F75"/>
    <w:rsid w:val="00122C7D"/>
    <w:rsid w:val="0013210E"/>
    <w:rsid w:val="00133934"/>
    <w:rsid w:val="00157BF9"/>
    <w:rsid w:val="0016247E"/>
    <w:rsid w:val="00163E4C"/>
    <w:rsid w:val="00167670"/>
    <w:rsid w:val="001714D5"/>
    <w:rsid w:val="00185796"/>
    <w:rsid w:val="001A1FC8"/>
    <w:rsid w:val="001B19C2"/>
    <w:rsid w:val="001B2842"/>
    <w:rsid w:val="001B3B44"/>
    <w:rsid w:val="001C36D1"/>
    <w:rsid w:val="001C5EF6"/>
    <w:rsid w:val="001E1921"/>
    <w:rsid w:val="001E7F11"/>
    <w:rsid w:val="001F0996"/>
    <w:rsid w:val="001F2988"/>
    <w:rsid w:val="00204E03"/>
    <w:rsid w:val="00207BAA"/>
    <w:rsid w:val="002102CC"/>
    <w:rsid w:val="0023132B"/>
    <w:rsid w:val="002340E5"/>
    <w:rsid w:val="00244D86"/>
    <w:rsid w:val="00245518"/>
    <w:rsid w:val="00246BC3"/>
    <w:rsid w:val="00252126"/>
    <w:rsid w:val="002847E9"/>
    <w:rsid w:val="002866AC"/>
    <w:rsid w:val="00287711"/>
    <w:rsid w:val="00294297"/>
    <w:rsid w:val="002A0D52"/>
    <w:rsid w:val="002A59E8"/>
    <w:rsid w:val="002B5B41"/>
    <w:rsid w:val="002C5C2A"/>
    <w:rsid w:val="002D46E1"/>
    <w:rsid w:val="002D5B71"/>
    <w:rsid w:val="002D7667"/>
    <w:rsid w:val="002E0D79"/>
    <w:rsid w:val="003010E0"/>
    <w:rsid w:val="00312A87"/>
    <w:rsid w:val="00312AA7"/>
    <w:rsid w:val="003147CE"/>
    <w:rsid w:val="0032127B"/>
    <w:rsid w:val="003218DC"/>
    <w:rsid w:val="003240B3"/>
    <w:rsid w:val="0033497B"/>
    <w:rsid w:val="00347EC7"/>
    <w:rsid w:val="003502D3"/>
    <w:rsid w:val="00351883"/>
    <w:rsid w:val="00352FA1"/>
    <w:rsid w:val="003631AD"/>
    <w:rsid w:val="00377CE8"/>
    <w:rsid w:val="00386DC1"/>
    <w:rsid w:val="003A148B"/>
    <w:rsid w:val="003A3C32"/>
    <w:rsid w:val="003C0A1E"/>
    <w:rsid w:val="003C1A22"/>
    <w:rsid w:val="003D34B3"/>
    <w:rsid w:val="003D6E14"/>
    <w:rsid w:val="003F035F"/>
    <w:rsid w:val="003F5BEC"/>
    <w:rsid w:val="00400BA0"/>
    <w:rsid w:val="00407BFA"/>
    <w:rsid w:val="00420C20"/>
    <w:rsid w:val="00424435"/>
    <w:rsid w:val="0043620F"/>
    <w:rsid w:val="00460512"/>
    <w:rsid w:val="00462635"/>
    <w:rsid w:val="00467A01"/>
    <w:rsid w:val="004723D1"/>
    <w:rsid w:val="0047362A"/>
    <w:rsid w:val="00475319"/>
    <w:rsid w:val="00480580"/>
    <w:rsid w:val="004840C4"/>
    <w:rsid w:val="00485B47"/>
    <w:rsid w:val="004B6B0C"/>
    <w:rsid w:val="004B799F"/>
    <w:rsid w:val="004C2214"/>
    <w:rsid w:val="004D07AA"/>
    <w:rsid w:val="004D0ECF"/>
    <w:rsid w:val="004D5B17"/>
    <w:rsid w:val="004D7999"/>
    <w:rsid w:val="004E63A2"/>
    <w:rsid w:val="004F29E3"/>
    <w:rsid w:val="00504095"/>
    <w:rsid w:val="005068AD"/>
    <w:rsid w:val="0051092E"/>
    <w:rsid w:val="00533ED5"/>
    <w:rsid w:val="00544631"/>
    <w:rsid w:val="00555104"/>
    <w:rsid w:val="005642C8"/>
    <w:rsid w:val="00565EB9"/>
    <w:rsid w:val="00570E61"/>
    <w:rsid w:val="00591E60"/>
    <w:rsid w:val="00596F3E"/>
    <w:rsid w:val="005A3DDA"/>
    <w:rsid w:val="005C4641"/>
    <w:rsid w:val="005C682F"/>
    <w:rsid w:val="005C6AE6"/>
    <w:rsid w:val="005D0BFD"/>
    <w:rsid w:val="005E1AE2"/>
    <w:rsid w:val="005E21B0"/>
    <w:rsid w:val="005E2673"/>
    <w:rsid w:val="005E7B4F"/>
    <w:rsid w:val="00607B44"/>
    <w:rsid w:val="00623782"/>
    <w:rsid w:val="00636036"/>
    <w:rsid w:val="00637A7F"/>
    <w:rsid w:val="006438B8"/>
    <w:rsid w:val="006465C3"/>
    <w:rsid w:val="00660D5E"/>
    <w:rsid w:val="00667416"/>
    <w:rsid w:val="00675483"/>
    <w:rsid w:val="00676FAD"/>
    <w:rsid w:val="00682028"/>
    <w:rsid w:val="00682FF7"/>
    <w:rsid w:val="00695BAB"/>
    <w:rsid w:val="006B37DC"/>
    <w:rsid w:val="006B6167"/>
    <w:rsid w:val="006B66A4"/>
    <w:rsid w:val="006C38E5"/>
    <w:rsid w:val="006C6F7C"/>
    <w:rsid w:val="006D248A"/>
    <w:rsid w:val="006E5236"/>
    <w:rsid w:val="006E6419"/>
    <w:rsid w:val="006F07DB"/>
    <w:rsid w:val="00707633"/>
    <w:rsid w:val="00712E85"/>
    <w:rsid w:val="00722E51"/>
    <w:rsid w:val="00723009"/>
    <w:rsid w:val="00727C03"/>
    <w:rsid w:val="007443CB"/>
    <w:rsid w:val="007466E7"/>
    <w:rsid w:val="00747423"/>
    <w:rsid w:val="00755146"/>
    <w:rsid w:val="00761900"/>
    <w:rsid w:val="00780443"/>
    <w:rsid w:val="00781E95"/>
    <w:rsid w:val="00782DFB"/>
    <w:rsid w:val="00785DF0"/>
    <w:rsid w:val="0079020D"/>
    <w:rsid w:val="00794D75"/>
    <w:rsid w:val="007A3D59"/>
    <w:rsid w:val="007B10AC"/>
    <w:rsid w:val="007B3ADA"/>
    <w:rsid w:val="007D2962"/>
    <w:rsid w:val="007E1EDE"/>
    <w:rsid w:val="007F12B1"/>
    <w:rsid w:val="007F1549"/>
    <w:rsid w:val="007F3D39"/>
    <w:rsid w:val="0080180B"/>
    <w:rsid w:val="00806699"/>
    <w:rsid w:val="0081172C"/>
    <w:rsid w:val="00814FEA"/>
    <w:rsid w:val="00851FD2"/>
    <w:rsid w:val="00855442"/>
    <w:rsid w:val="0086387D"/>
    <w:rsid w:val="00866E8A"/>
    <w:rsid w:val="00867B65"/>
    <w:rsid w:val="00870496"/>
    <w:rsid w:val="00871CD7"/>
    <w:rsid w:val="008733AC"/>
    <w:rsid w:val="00882218"/>
    <w:rsid w:val="00893AB5"/>
    <w:rsid w:val="008953BA"/>
    <w:rsid w:val="0089763A"/>
    <w:rsid w:val="008B2A31"/>
    <w:rsid w:val="008C6875"/>
    <w:rsid w:val="008C6F53"/>
    <w:rsid w:val="008D008D"/>
    <w:rsid w:val="008D5C72"/>
    <w:rsid w:val="008D6704"/>
    <w:rsid w:val="008D716D"/>
    <w:rsid w:val="008E13B0"/>
    <w:rsid w:val="008E2351"/>
    <w:rsid w:val="008E391C"/>
    <w:rsid w:val="009048E8"/>
    <w:rsid w:val="00904B1B"/>
    <w:rsid w:val="0091122A"/>
    <w:rsid w:val="00912FFB"/>
    <w:rsid w:val="009161D1"/>
    <w:rsid w:val="00920128"/>
    <w:rsid w:val="00931350"/>
    <w:rsid w:val="00937801"/>
    <w:rsid w:val="00937B9B"/>
    <w:rsid w:val="00937F62"/>
    <w:rsid w:val="009419C5"/>
    <w:rsid w:val="009429C3"/>
    <w:rsid w:val="00956521"/>
    <w:rsid w:val="00971845"/>
    <w:rsid w:val="00975CB8"/>
    <w:rsid w:val="009A434B"/>
    <w:rsid w:val="009A503F"/>
    <w:rsid w:val="009B06A6"/>
    <w:rsid w:val="009B4054"/>
    <w:rsid w:val="009B45DC"/>
    <w:rsid w:val="009D2409"/>
    <w:rsid w:val="009D57EC"/>
    <w:rsid w:val="009F2F2F"/>
    <w:rsid w:val="009F6205"/>
    <w:rsid w:val="00A124B2"/>
    <w:rsid w:val="00A14C3A"/>
    <w:rsid w:val="00A16D0A"/>
    <w:rsid w:val="00A17F53"/>
    <w:rsid w:val="00A23065"/>
    <w:rsid w:val="00A25BB5"/>
    <w:rsid w:val="00A351A0"/>
    <w:rsid w:val="00A35CCD"/>
    <w:rsid w:val="00A41A46"/>
    <w:rsid w:val="00A42EBE"/>
    <w:rsid w:val="00A4685D"/>
    <w:rsid w:val="00A47B9D"/>
    <w:rsid w:val="00A47EE6"/>
    <w:rsid w:val="00A541B8"/>
    <w:rsid w:val="00A63E4A"/>
    <w:rsid w:val="00A7025A"/>
    <w:rsid w:val="00A80B44"/>
    <w:rsid w:val="00A81974"/>
    <w:rsid w:val="00A82A5E"/>
    <w:rsid w:val="00A83CBD"/>
    <w:rsid w:val="00A94E24"/>
    <w:rsid w:val="00A97AA2"/>
    <w:rsid w:val="00AA37F1"/>
    <w:rsid w:val="00AB243F"/>
    <w:rsid w:val="00AB3B72"/>
    <w:rsid w:val="00AE4C96"/>
    <w:rsid w:val="00AE7D05"/>
    <w:rsid w:val="00AF3BE8"/>
    <w:rsid w:val="00B05C86"/>
    <w:rsid w:val="00B15C5E"/>
    <w:rsid w:val="00B17C9E"/>
    <w:rsid w:val="00B358A0"/>
    <w:rsid w:val="00B4177D"/>
    <w:rsid w:val="00B5770A"/>
    <w:rsid w:val="00B64424"/>
    <w:rsid w:val="00B70D91"/>
    <w:rsid w:val="00B7513B"/>
    <w:rsid w:val="00B76398"/>
    <w:rsid w:val="00B86DA2"/>
    <w:rsid w:val="00B93439"/>
    <w:rsid w:val="00B97F26"/>
    <w:rsid w:val="00BB0308"/>
    <w:rsid w:val="00BD2CC8"/>
    <w:rsid w:val="00BD5410"/>
    <w:rsid w:val="00BE24DC"/>
    <w:rsid w:val="00BF1038"/>
    <w:rsid w:val="00C030F3"/>
    <w:rsid w:val="00C065FD"/>
    <w:rsid w:val="00C12D92"/>
    <w:rsid w:val="00C13422"/>
    <w:rsid w:val="00C24FA1"/>
    <w:rsid w:val="00C32FCC"/>
    <w:rsid w:val="00C343A6"/>
    <w:rsid w:val="00C66E70"/>
    <w:rsid w:val="00C900F0"/>
    <w:rsid w:val="00C92CE6"/>
    <w:rsid w:val="00CA2D59"/>
    <w:rsid w:val="00CA3053"/>
    <w:rsid w:val="00CC1E19"/>
    <w:rsid w:val="00CC4732"/>
    <w:rsid w:val="00CD6D02"/>
    <w:rsid w:val="00CE1BC3"/>
    <w:rsid w:val="00CF0BBD"/>
    <w:rsid w:val="00D07C15"/>
    <w:rsid w:val="00D10023"/>
    <w:rsid w:val="00D22A69"/>
    <w:rsid w:val="00D303C7"/>
    <w:rsid w:val="00D458C4"/>
    <w:rsid w:val="00D52BE0"/>
    <w:rsid w:val="00D536F8"/>
    <w:rsid w:val="00D55C0A"/>
    <w:rsid w:val="00D70860"/>
    <w:rsid w:val="00D742A6"/>
    <w:rsid w:val="00D83754"/>
    <w:rsid w:val="00D84425"/>
    <w:rsid w:val="00D95BD0"/>
    <w:rsid w:val="00DA02ED"/>
    <w:rsid w:val="00DB434A"/>
    <w:rsid w:val="00DC31A4"/>
    <w:rsid w:val="00DD057E"/>
    <w:rsid w:val="00DD3FAF"/>
    <w:rsid w:val="00DE1270"/>
    <w:rsid w:val="00DE5DBA"/>
    <w:rsid w:val="00E004BD"/>
    <w:rsid w:val="00E0203F"/>
    <w:rsid w:val="00E041DB"/>
    <w:rsid w:val="00E04783"/>
    <w:rsid w:val="00E06A82"/>
    <w:rsid w:val="00E22151"/>
    <w:rsid w:val="00E26947"/>
    <w:rsid w:val="00E308DF"/>
    <w:rsid w:val="00E40B7A"/>
    <w:rsid w:val="00E62A36"/>
    <w:rsid w:val="00E664B9"/>
    <w:rsid w:val="00E71631"/>
    <w:rsid w:val="00E718A4"/>
    <w:rsid w:val="00E83D5E"/>
    <w:rsid w:val="00E9574D"/>
    <w:rsid w:val="00EB4AA5"/>
    <w:rsid w:val="00EB7564"/>
    <w:rsid w:val="00EC2A00"/>
    <w:rsid w:val="00EF6776"/>
    <w:rsid w:val="00EF7B1B"/>
    <w:rsid w:val="00F05F1C"/>
    <w:rsid w:val="00F101E6"/>
    <w:rsid w:val="00F1769F"/>
    <w:rsid w:val="00F17C0C"/>
    <w:rsid w:val="00F24172"/>
    <w:rsid w:val="00F3662D"/>
    <w:rsid w:val="00F40531"/>
    <w:rsid w:val="00F51BE7"/>
    <w:rsid w:val="00F57F36"/>
    <w:rsid w:val="00F605AC"/>
    <w:rsid w:val="00F64519"/>
    <w:rsid w:val="00F65C9D"/>
    <w:rsid w:val="00F70B2B"/>
    <w:rsid w:val="00F85906"/>
    <w:rsid w:val="00F86D8C"/>
    <w:rsid w:val="00FA4CF9"/>
    <w:rsid w:val="00FB0929"/>
    <w:rsid w:val="00FB3844"/>
    <w:rsid w:val="00FB5A60"/>
    <w:rsid w:val="00FC70E8"/>
    <w:rsid w:val="00FD4EAA"/>
    <w:rsid w:val="00FF1671"/>
    <w:rsid w:val="00FF6716"/>
    <w:rsid w:val="01EE1478"/>
    <w:rsid w:val="02034069"/>
    <w:rsid w:val="02143A7C"/>
    <w:rsid w:val="02F23B61"/>
    <w:rsid w:val="03341A6A"/>
    <w:rsid w:val="037A37DB"/>
    <w:rsid w:val="041E2626"/>
    <w:rsid w:val="04D674A4"/>
    <w:rsid w:val="05576006"/>
    <w:rsid w:val="05692B60"/>
    <w:rsid w:val="05916AFC"/>
    <w:rsid w:val="05A00EA0"/>
    <w:rsid w:val="05A14F66"/>
    <w:rsid w:val="05BF63A9"/>
    <w:rsid w:val="05C15740"/>
    <w:rsid w:val="05F51A00"/>
    <w:rsid w:val="060005C8"/>
    <w:rsid w:val="065208A2"/>
    <w:rsid w:val="069A69B6"/>
    <w:rsid w:val="06C10272"/>
    <w:rsid w:val="08303CAB"/>
    <w:rsid w:val="08603498"/>
    <w:rsid w:val="08605101"/>
    <w:rsid w:val="09803D60"/>
    <w:rsid w:val="0BB944AD"/>
    <w:rsid w:val="0C03422E"/>
    <w:rsid w:val="0CD5285B"/>
    <w:rsid w:val="0D1B2B1A"/>
    <w:rsid w:val="0D4C28AF"/>
    <w:rsid w:val="0DA7617E"/>
    <w:rsid w:val="0DD45207"/>
    <w:rsid w:val="0E2F2389"/>
    <w:rsid w:val="0F3E5B82"/>
    <w:rsid w:val="0F9422C7"/>
    <w:rsid w:val="0F980679"/>
    <w:rsid w:val="102414D5"/>
    <w:rsid w:val="107D6248"/>
    <w:rsid w:val="10F25CD9"/>
    <w:rsid w:val="10F5333C"/>
    <w:rsid w:val="11196532"/>
    <w:rsid w:val="118E18D0"/>
    <w:rsid w:val="120118CE"/>
    <w:rsid w:val="127F7918"/>
    <w:rsid w:val="12AB37ED"/>
    <w:rsid w:val="137C27E5"/>
    <w:rsid w:val="13B164C9"/>
    <w:rsid w:val="14062F3A"/>
    <w:rsid w:val="144135E7"/>
    <w:rsid w:val="14BA42F9"/>
    <w:rsid w:val="14DA06C7"/>
    <w:rsid w:val="1563259B"/>
    <w:rsid w:val="159B1BB8"/>
    <w:rsid w:val="15CA7A38"/>
    <w:rsid w:val="15CF6E87"/>
    <w:rsid w:val="15E70961"/>
    <w:rsid w:val="16372C4A"/>
    <w:rsid w:val="16646062"/>
    <w:rsid w:val="16831E7B"/>
    <w:rsid w:val="168341B8"/>
    <w:rsid w:val="16DD0F5B"/>
    <w:rsid w:val="17704876"/>
    <w:rsid w:val="178C3BEF"/>
    <w:rsid w:val="193B3AF9"/>
    <w:rsid w:val="1A2E357B"/>
    <w:rsid w:val="1A9276F2"/>
    <w:rsid w:val="1AE01E9E"/>
    <w:rsid w:val="1B2F2F6F"/>
    <w:rsid w:val="1B87662B"/>
    <w:rsid w:val="1C0D39C9"/>
    <w:rsid w:val="1CF34F1E"/>
    <w:rsid w:val="1D023B5E"/>
    <w:rsid w:val="1DE15F03"/>
    <w:rsid w:val="1EA259DA"/>
    <w:rsid w:val="1EE33EAD"/>
    <w:rsid w:val="1EEA4F10"/>
    <w:rsid w:val="1EEE7A42"/>
    <w:rsid w:val="208168F1"/>
    <w:rsid w:val="20C35031"/>
    <w:rsid w:val="20F80E83"/>
    <w:rsid w:val="212F58A4"/>
    <w:rsid w:val="21711A53"/>
    <w:rsid w:val="21EF7458"/>
    <w:rsid w:val="22E44A0C"/>
    <w:rsid w:val="22E61948"/>
    <w:rsid w:val="235A4415"/>
    <w:rsid w:val="23824F70"/>
    <w:rsid w:val="23A30906"/>
    <w:rsid w:val="23F10A55"/>
    <w:rsid w:val="23FA482D"/>
    <w:rsid w:val="24F76D9D"/>
    <w:rsid w:val="25921C29"/>
    <w:rsid w:val="25FE2215"/>
    <w:rsid w:val="26053C86"/>
    <w:rsid w:val="269A3DDA"/>
    <w:rsid w:val="26F366E0"/>
    <w:rsid w:val="273144B2"/>
    <w:rsid w:val="27436A9C"/>
    <w:rsid w:val="275876B2"/>
    <w:rsid w:val="27A55BF0"/>
    <w:rsid w:val="2907270B"/>
    <w:rsid w:val="29176F41"/>
    <w:rsid w:val="294F6BF4"/>
    <w:rsid w:val="295C68A8"/>
    <w:rsid w:val="29817A2F"/>
    <w:rsid w:val="29BC1E03"/>
    <w:rsid w:val="2AE43F34"/>
    <w:rsid w:val="2AF80874"/>
    <w:rsid w:val="2B610677"/>
    <w:rsid w:val="2B9E585C"/>
    <w:rsid w:val="2BA12476"/>
    <w:rsid w:val="2BBA746C"/>
    <w:rsid w:val="2DD32D9E"/>
    <w:rsid w:val="2F3F4D57"/>
    <w:rsid w:val="2F400334"/>
    <w:rsid w:val="2F8479B9"/>
    <w:rsid w:val="2FC226A2"/>
    <w:rsid w:val="2FCC408A"/>
    <w:rsid w:val="2FE71AC5"/>
    <w:rsid w:val="2FFA478A"/>
    <w:rsid w:val="300757E6"/>
    <w:rsid w:val="31A84C4B"/>
    <w:rsid w:val="31B71A76"/>
    <w:rsid w:val="32CA10CE"/>
    <w:rsid w:val="331105EF"/>
    <w:rsid w:val="33241A4A"/>
    <w:rsid w:val="34263929"/>
    <w:rsid w:val="34324847"/>
    <w:rsid w:val="343B7E78"/>
    <w:rsid w:val="34C876E2"/>
    <w:rsid w:val="34E40DB0"/>
    <w:rsid w:val="35A60820"/>
    <w:rsid w:val="35C36269"/>
    <w:rsid w:val="36106BDB"/>
    <w:rsid w:val="361A47A3"/>
    <w:rsid w:val="3630739C"/>
    <w:rsid w:val="376F1A4B"/>
    <w:rsid w:val="383136CD"/>
    <w:rsid w:val="39332141"/>
    <w:rsid w:val="395E07C6"/>
    <w:rsid w:val="39B2560B"/>
    <w:rsid w:val="39CB5D4C"/>
    <w:rsid w:val="3A9447AA"/>
    <w:rsid w:val="3AF66407"/>
    <w:rsid w:val="3B9D2893"/>
    <w:rsid w:val="3BA825BB"/>
    <w:rsid w:val="3BAE3E7F"/>
    <w:rsid w:val="3C0261D4"/>
    <w:rsid w:val="3C082A76"/>
    <w:rsid w:val="3C6F0C39"/>
    <w:rsid w:val="3C8B7826"/>
    <w:rsid w:val="3CE727C5"/>
    <w:rsid w:val="3D35154C"/>
    <w:rsid w:val="3D904FCF"/>
    <w:rsid w:val="3DA25735"/>
    <w:rsid w:val="3DB25888"/>
    <w:rsid w:val="3E827B0B"/>
    <w:rsid w:val="3E99307A"/>
    <w:rsid w:val="3F7D19DF"/>
    <w:rsid w:val="3FA57591"/>
    <w:rsid w:val="3FBD073C"/>
    <w:rsid w:val="407819B3"/>
    <w:rsid w:val="40905B6B"/>
    <w:rsid w:val="4158593B"/>
    <w:rsid w:val="4287688D"/>
    <w:rsid w:val="428B16C8"/>
    <w:rsid w:val="42D52BA3"/>
    <w:rsid w:val="42D95C7E"/>
    <w:rsid w:val="42E83696"/>
    <w:rsid w:val="42FB198B"/>
    <w:rsid w:val="43731D74"/>
    <w:rsid w:val="43D7097D"/>
    <w:rsid w:val="441A605F"/>
    <w:rsid w:val="44EB7E3C"/>
    <w:rsid w:val="45133857"/>
    <w:rsid w:val="453129E6"/>
    <w:rsid w:val="46414B9B"/>
    <w:rsid w:val="46762C92"/>
    <w:rsid w:val="47357009"/>
    <w:rsid w:val="474C7735"/>
    <w:rsid w:val="475E34A0"/>
    <w:rsid w:val="479322AA"/>
    <w:rsid w:val="47C14BD5"/>
    <w:rsid w:val="48810278"/>
    <w:rsid w:val="491A1256"/>
    <w:rsid w:val="4A303374"/>
    <w:rsid w:val="4ACC1B5A"/>
    <w:rsid w:val="4B010333"/>
    <w:rsid w:val="4B0947EC"/>
    <w:rsid w:val="4B1A07C3"/>
    <w:rsid w:val="4B325DA1"/>
    <w:rsid w:val="4B660F05"/>
    <w:rsid w:val="4BC271D6"/>
    <w:rsid w:val="4BC77202"/>
    <w:rsid w:val="4C7E5D9D"/>
    <w:rsid w:val="4C841168"/>
    <w:rsid w:val="4CA35FCE"/>
    <w:rsid w:val="4DA66EC0"/>
    <w:rsid w:val="4ED71291"/>
    <w:rsid w:val="4EFC1CCB"/>
    <w:rsid w:val="4F2F2052"/>
    <w:rsid w:val="4F926BAF"/>
    <w:rsid w:val="503D740F"/>
    <w:rsid w:val="50592DB5"/>
    <w:rsid w:val="50B14484"/>
    <w:rsid w:val="510818CE"/>
    <w:rsid w:val="51450122"/>
    <w:rsid w:val="52360093"/>
    <w:rsid w:val="52E77027"/>
    <w:rsid w:val="54652FED"/>
    <w:rsid w:val="551D7FDE"/>
    <w:rsid w:val="553C395C"/>
    <w:rsid w:val="558969CB"/>
    <w:rsid w:val="562B6B55"/>
    <w:rsid w:val="56D306C5"/>
    <w:rsid w:val="57EA1589"/>
    <w:rsid w:val="58170225"/>
    <w:rsid w:val="586F3715"/>
    <w:rsid w:val="58783407"/>
    <w:rsid w:val="594F2DB3"/>
    <w:rsid w:val="59584110"/>
    <w:rsid w:val="59F55962"/>
    <w:rsid w:val="5B281B4B"/>
    <w:rsid w:val="5C2C42E4"/>
    <w:rsid w:val="5CBB6A0C"/>
    <w:rsid w:val="5CCA0041"/>
    <w:rsid w:val="5CDB414D"/>
    <w:rsid w:val="5D217B16"/>
    <w:rsid w:val="5DC863FF"/>
    <w:rsid w:val="5E077D3A"/>
    <w:rsid w:val="5EB84FC3"/>
    <w:rsid w:val="5FC365DF"/>
    <w:rsid w:val="5FD00325"/>
    <w:rsid w:val="601F76E0"/>
    <w:rsid w:val="60520046"/>
    <w:rsid w:val="60700DCB"/>
    <w:rsid w:val="60A812FD"/>
    <w:rsid w:val="60F3688D"/>
    <w:rsid w:val="61F76106"/>
    <w:rsid w:val="621427A4"/>
    <w:rsid w:val="625A49A8"/>
    <w:rsid w:val="626D33D0"/>
    <w:rsid w:val="62D9079D"/>
    <w:rsid w:val="643D6360"/>
    <w:rsid w:val="64831FE8"/>
    <w:rsid w:val="649E7DCE"/>
    <w:rsid w:val="64AC68EA"/>
    <w:rsid w:val="658B50AB"/>
    <w:rsid w:val="6617757D"/>
    <w:rsid w:val="66ED2739"/>
    <w:rsid w:val="685121ED"/>
    <w:rsid w:val="697D013B"/>
    <w:rsid w:val="69B9444A"/>
    <w:rsid w:val="69BB574F"/>
    <w:rsid w:val="69C508D3"/>
    <w:rsid w:val="69D13C62"/>
    <w:rsid w:val="6A2334C5"/>
    <w:rsid w:val="6B252BE0"/>
    <w:rsid w:val="6B6712C5"/>
    <w:rsid w:val="6B770FF8"/>
    <w:rsid w:val="6BDA2008"/>
    <w:rsid w:val="6C307B66"/>
    <w:rsid w:val="6C40507A"/>
    <w:rsid w:val="6C4C06F8"/>
    <w:rsid w:val="6C635E41"/>
    <w:rsid w:val="6D185678"/>
    <w:rsid w:val="6D746780"/>
    <w:rsid w:val="6DA43C27"/>
    <w:rsid w:val="6E8519E2"/>
    <w:rsid w:val="6EB872EB"/>
    <w:rsid w:val="6EF26B54"/>
    <w:rsid w:val="6FAC5C4E"/>
    <w:rsid w:val="6FFE2F43"/>
    <w:rsid w:val="70145CFF"/>
    <w:rsid w:val="70434B66"/>
    <w:rsid w:val="70822E8F"/>
    <w:rsid w:val="70A023F9"/>
    <w:rsid w:val="70EE3B5A"/>
    <w:rsid w:val="711D55AF"/>
    <w:rsid w:val="71E81714"/>
    <w:rsid w:val="72812A6C"/>
    <w:rsid w:val="73A10643"/>
    <w:rsid w:val="74314C6C"/>
    <w:rsid w:val="746676A5"/>
    <w:rsid w:val="74A3174A"/>
    <w:rsid w:val="75236302"/>
    <w:rsid w:val="762C56A3"/>
    <w:rsid w:val="76353218"/>
    <w:rsid w:val="772C4F3A"/>
    <w:rsid w:val="77536E14"/>
    <w:rsid w:val="78090E08"/>
    <w:rsid w:val="784C69E5"/>
    <w:rsid w:val="78C6348B"/>
    <w:rsid w:val="79663E28"/>
    <w:rsid w:val="79886D0E"/>
    <w:rsid w:val="79954260"/>
    <w:rsid w:val="799E1BA2"/>
    <w:rsid w:val="79AB1A15"/>
    <w:rsid w:val="7A094544"/>
    <w:rsid w:val="7AA577DF"/>
    <w:rsid w:val="7AEF20E6"/>
    <w:rsid w:val="7B1C35CC"/>
    <w:rsid w:val="7CA46D11"/>
    <w:rsid w:val="7CD336D8"/>
    <w:rsid w:val="7D76133E"/>
    <w:rsid w:val="7DD53A34"/>
    <w:rsid w:val="7E5754CC"/>
    <w:rsid w:val="7ED2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9"/>
    <w:pPr>
      <w:keepNext/>
      <w:keepLines/>
      <w:numPr>
        <w:ilvl w:val="0"/>
        <w:numId w:val="1"/>
      </w:numPr>
      <w:tabs>
        <w:tab w:val="left" w:pos="425"/>
      </w:tabs>
      <w:spacing w:before="340" w:after="330" w:line="578" w:lineRule="auto"/>
      <w:outlineLvl w:val="0"/>
    </w:pPr>
    <w:rPr>
      <w:rFonts w:eastAsia="黑体"/>
      <w:b/>
      <w:bCs/>
      <w:kern w:val="44"/>
      <w:sz w:val="30"/>
      <w:szCs w:val="30"/>
    </w:rPr>
  </w:style>
  <w:style w:type="paragraph" w:styleId="3">
    <w:name w:val="heading 2"/>
    <w:basedOn w:val="1"/>
    <w:next w:val="1"/>
    <w:link w:val="37"/>
    <w:qFormat/>
    <w:uiPriority w:val="99"/>
    <w:pPr>
      <w:keepNext/>
      <w:keepLines/>
      <w:numPr>
        <w:ilvl w:val="1"/>
        <w:numId w:val="1"/>
      </w:numPr>
      <w:tabs>
        <w:tab w:val="left" w:pos="425"/>
        <w:tab w:val="left" w:pos="567"/>
      </w:tabs>
      <w:spacing w:before="260" w:after="260" w:line="416" w:lineRule="auto"/>
      <w:outlineLvl w:val="1"/>
    </w:pPr>
    <w:rPr>
      <w:rFonts w:ascii="Arial" w:hAnsi="Arial" w:eastAsia="黑体" w:cs="Arial"/>
      <w:b/>
      <w:bCs/>
      <w:sz w:val="28"/>
      <w:szCs w:val="28"/>
    </w:rPr>
  </w:style>
  <w:style w:type="paragraph" w:styleId="4">
    <w:name w:val="heading 3"/>
    <w:basedOn w:val="1"/>
    <w:next w:val="1"/>
    <w:link w:val="38"/>
    <w:qFormat/>
    <w:uiPriority w:val="99"/>
    <w:pPr>
      <w:keepNext/>
      <w:keepLines/>
      <w:numPr>
        <w:ilvl w:val="2"/>
        <w:numId w:val="1"/>
      </w:numPr>
      <w:tabs>
        <w:tab w:val="left" w:pos="425"/>
        <w:tab w:val="left" w:pos="889"/>
      </w:tabs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qFormat/>
    <w:uiPriority w:val="9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paragraph" w:styleId="6">
    <w:name w:val="heading 5"/>
    <w:basedOn w:val="1"/>
    <w:next w:val="1"/>
    <w:link w:val="40"/>
    <w:qFormat/>
    <w:uiPriority w:val="9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locked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locked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locked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locked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99"/>
    <w:pPr>
      <w:ind w:left="1260"/>
      <w:jc w:val="left"/>
    </w:pPr>
    <w:rPr>
      <w:sz w:val="18"/>
      <w:szCs w:val="18"/>
    </w:rPr>
  </w:style>
  <w:style w:type="paragraph" w:styleId="12">
    <w:name w:val="caption"/>
    <w:basedOn w:val="1"/>
    <w:next w:val="1"/>
    <w:qFormat/>
    <w:uiPriority w:val="99"/>
    <w:pPr>
      <w:jc w:val="left"/>
    </w:pPr>
    <w:rPr>
      <w:b/>
      <w:bCs/>
      <w:i/>
      <w:iCs/>
      <w:sz w:val="40"/>
      <w:szCs w:val="40"/>
    </w:rPr>
  </w:style>
  <w:style w:type="paragraph" w:styleId="13">
    <w:name w:val="Document Map"/>
    <w:basedOn w:val="1"/>
    <w:link w:val="44"/>
    <w:semiHidden/>
    <w:qFormat/>
    <w:uiPriority w:val="99"/>
    <w:pPr>
      <w:shd w:val="clear" w:color="auto" w:fill="000080"/>
    </w:pPr>
  </w:style>
  <w:style w:type="paragraph" w:styleId="14">
    <w:name w:val="Body Text"/>
    <w:basedOn w:val="1"/>
    <w:link w:val="45"/>
    <w:qFormat/>
    <w:uiPriority w:val="99"/>
    <w:pPr>
      <w:spacing w:after="120"/>
    </w:pPr>
  </w:style>
  <w:style w:type="paragraph" w:styleId="15">
    <w:name w:val="Body Text Indent"/>
    <w:basedOn w:val="1"/>
    <w:link w:val="43"/>
    <w:qFormat/>
    <w:uiPriority w:val="99"/>
    <w:pPr>
      <w:widowControl w:val="0"/>
      <w:overflowPunct/>
      <w:autoSpaceDE/>
      <w:autoSpaceDN/>
      <w:adjustRightInd/>
      <w:ind w:left="420" w:leftChars="200"/>
      <w:textAlignment w:val="auto"/>
    </w:pPr>
    <w:rPr>
      <w:rFonts w:ascii="宋体" w:hAnsi="宋体" w:cs="宋体"/>
      <w:kern w:val="2"/>
      <w:sz w:val="18"/>
      <w:szCs w:val="18"/>
    </w:rPr>
  </w:style>
  <w:style w:type="paragraph" w:styleId="16">
    <w:name w:val="toc 5"/>
    <w:basedOn w:val="1"/>
    <w:next w:val="1"/>
    <w:semiHidden/>
    <w:qFormat/>
    <w:uiPriority w:val="99"/>
    <w:pPr>
      <w:ind w:left="840"/>
      <w:jc w:val="left"/>
    </w:pPr>
    <w:rPr>
      <w:sz w:val="18"/>
      <w:szCs w:val="18"/>
    </w:rPr>
  </w:style>
  <w:style w:type="paragraph" w:styleId="17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18">
    <w:name w:val="toc 8"/>
    <w:basedOn w:val="1"/>
    <w:next w:val="1"/>
    <w:semiHidden/>
    <w:qFormat/>
    <w:uiPriority w:val="99"/>
    <w:pPr>
      <w:ind w:left="1470"/>
      <w:jc w:val="left"/>
    </w:pPr>
    <w:rPr>
      <w:sz w:val="18"/>
      <w:szCs w:val="18"/>
    </w:rPr>
  </w:style>
  <w:style w:type="paragraph" w:styleId="19">
    <w:name w:val="Balloon Text"/>
    <w:basedOn w:val="1"/>
    <w:link w:val="53"/>
    <w:semiHidden/>
    <w:qFormat/>
    <w:uiPriority w:val="99"/>
    <w:rPr>
      <w:sz w:val="18"/>
      <w:szCs w:val="18"/>
    </w:rPr>
  </w:style>
  <w:style w:type="paragraph" w:styleId="20">
    <w:name w:val="footer"/>
    <w:basedOn w:val="1"/>
    <w:link w:val="4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4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3">
    <w:name w:val="toc 4"/>
    <w:basedOn w:val="1"/>
    <w:next w:val="1"/>
    <w:semiHidden/>
    <w:qFormat/>
    <w:uiPriority w:val="99"/>
    <w:pPr>
      <w:ind w:left="630"/>
      <w:jc w:val="left"/>
    </w:pPr>
    <w:rPr>
      <w:sz w:val="18"/>
      <w:szCs w:val="18"/>
    </w:rPr>
  </w:style>
  <w:style w:type="paragraph" w:styleId="24">
    <w:name w:val="toc 6"/>
    <w:basedOn w:val="1"/>
    <w:next w:val="1"/>
    <w:semiHidden/>
    <w:qFormat/>
    <w:uiPriority w:val="99"/>
    <w:pPr>
      <w:ind w:left="1050"/>
      <w:jc w:val="left"/>
    </w:pPr>
    <w:rPr>
      <w:sz w:val="18"/>
      <w:szCs w:val="18"/>
    </w:rPr>
  </w:style>
  <w:style w:type="paragraph" w:styleId="25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6">
    <w:name w:val="toc 9"/>
    <w:basedOn w:val="1"/>
    <w:next w:val="1"/>
    <w:semiHidden/>
    <w:qFormat/>
    <w:uiPriority w:val="99"/>
    <w:pPr>
      <w:ind w:left="1680"/>
      <w:jc w:val="left"/>
    </w:pPr>
    <w:rPr>
      <w:sz w:val="18"/>
      <w:szCs w:val="18"/>
    </w:rPr>
  </w:style>
  <w:style w:type="paragraph" w:styleId="27">
    <w:name w:val="HTML Preformatted"/>
    <w:basedOn w:val="1"/>
    <w:link w:val="54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宋体" w:hAnsi="宋体" w:cs="宋体"/>
      <w:sz w:val="24"/>
      <w:szCs w:val="24"/>
    </w:rPr>
  </w:style>
  <w:style w:type="paragraph" w:styleId="28">
    <w:name w:val="Normal (Web)"/>
    <w:basedOn w:val="1"/>
    <w:link w:val="56"/>
    <w:qFormat/>
    <w:uiPriority w:val="0"/>
    <w:pPr>
      <w:spacing w:beforeAutospacing="1" w:afterAutospacing="1"/>
      <w:jc w:val="left"/>
    </w:pPr>
    <w:rPr>
      <w:sz w:val="24"/>
    </w:rPr>
  </w:style>
  <w:style w:type="paragraph" w:styleId="29">
    <w:name w:val="Body Text First Indent"/>
    <w:basedOn w:val="14"/>
    <w:link w:val="46"/>
    <w:qFormat/>
    <w:uiPriority w:val="99"/>
    <w:pPr>
      <w:ind w:firstLine="420" w:firstLineChars="100"/>
    </w:pPr>
  </w:style>
  <w:style w:type="table" w:styleId="31">
    <w:name w:val="Table Grid"/>
    <w:basedOn w:val="3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3">
    <w:name w:val="Strong"/>
    <w:qFormat/>
    <w:locked/>
    <w:uiPriority w:val="0"/>
    <w:rPr>
      <w:b/>
      <w:bCs/>
    </w:rPr>
  </w:style>
  <w:style w:type="character" w:styleId="34">
    <w:name w:val="page number"/>
    <w:basedOn w:val="32"/>
    <w:qFormat/>
    <w:uiPriority w:val="99"/>
  </w:style>
  <w:style w:type="character" w:styleId="35">
    <w:name w:val="Hyperlink"/>
    <w:qFormat/>
    <w:uiPriority w:val="99"/>
    <w:rPr>
      <w:color w:val="0000FF"/>
      <w:u w:val="single"/>
    </w:rPr>
  </w:style>
  <w:style w:type="character" w:customStyle="1" w:styleId="36">
    <w:name w:val="标题 1 字符"/>
    <w:link w:val="2"/>
    <w:qFormat/>
    <w:locked/>
    <w:uiPriority w:val="99"/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37">
    <w:name w:val="标题 2 字符"/>
    <w:link w:val="3"/>
    <w:qFormat/>
    <w:locked/>
    <w:uiPriority w:val="99"/>
    <w:rPr>
      <w:rFonts w:ascii="Arial" w:hAnsi="Arial" w:eastAsia="黑体" w:cs="Arial"/>
      <w:b/>
      <w:bCs/>
      <w:kern w:val="0"/>
      <w:sz w:val="32"/>
      <w:szCs w:val="32"/>
    </w:rPr>
  </w:style>
  <w:style w:type="character" w:customStyle="1" w:styleId="38">
    <w:name w:val="标题 3 字符"/>
    <w:link w:val="4"/>
    <w:qFormat/>
    <w:locked/>
    <w:uiPriority w:val="99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39">
    <w:name w:val="标题 4 字符"/>
    <w:link w:val="5"/>
    <w:qFormat/>
    <w:locked/>
    <w:uiPriority w:val="99"/>
    <w:rPr>
      <w:rFonts w:ascii="Arial" w:hAnsi="Arial" w:eastAsia="黑体" w:cs="Arial"/>
      <w:b/>
      <w:bCs/>
      <w:kern w:val="0"/>
      <w:sz w:val="28"/>
      <w:szCs w:val="28"/>
    </w:rPr>
  </w:style>
  <w:style w:type="character" w:customStyle="1" w:styleId="40">
    <w:name w:val="标题 5 字符"/>
    <w:link w:val="6"/>
    <w:qFormat/>
    <w:locked/>
    <w:uiPriority w:val="99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41">
    <w:name w:val="页眉 字符"/>
    <w:link w:val="21"/>
    <w:semiHidden/>
    <w:qFormat/>
    <w:locked/>
    <w:uiPriority w:val="99"/>
    <w:rPr>
      <w:sz w:val="18"/>
      <w:szCs w:val="18"/>
    </w:rPr>
  </w:style>
  <w:style w:type="character" w:customStyle="1" w:styleId="42">
    <w:name w:val="页脚 字符"/>
    <w:link w:val="20"/>
    <w:semiHidden/>
    <w:qFormat/>
    <w:locked/>
    <w:uiPriority w:val="99"/>
    <w:rPr>
      <w:sz w:val="18"/>
      <w:szCs w:val="18"/>
    </w:rPr>
  </w:style>
  <w:style w:type="character" w:customStyle="1" w:styleId="43">
    <w:name w:val="正文文本缩进 字符"/>
    <w:link w:val="15"/>
    <w:qFormat/>
    <w:locked/>
    <w:uiPriority w:val="99"/>
    <w:rPr>
      <w:rFonts w:ascii="宋体" w:hAnsi="宋体" w:eastAsia="宋体" w:cs="宋体"/>
      <w:sz w:val="24"/>
      <w:szCs w:val="24"/>
    </w:rPr>
  </w:style>
  <w:style w:type="character" w:customStyle="1" w:styleId="44">
    <w:name w:val="文档结构图 字符"/>
    <w:link w:val="13"/>
    <w:semiHidden/>
    <w:qFormat/>
    <w:locked/>
    <w:uiPriority w:val="99"/>
    <w:rPr>
      <w:rFonts w:ascii="Times New Roman" w:hAnsi="Times New Roman" w:eastAsia="宋体" w:cs="Times New Roman"/>
      <w:kern w:val="0"/>
      <w:sz w:val="20"/>
      <w:szCs w:val="20"/>
      <w:shd w:val="clear" w:color="auto" w:fill="000080"/>
    </w:rPr>
  </w:style>
  <w:style w:type="character" w:customStyle="1" w:styleId="45">
    <w:name w:val="正文文本 字符"/>
    <w:link w:val="14"/>
    <w:qFormat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46">
    <w:name w:val="正文文本首行缩进 字符"/>
    <w:link w:val="29"/>
    <w:qFormat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47">
    <w:name w:val="b1"/>
    <w:qFormat/>
    <w:uiPriority w:val="99"/>
    <w:rPr>
      <w:rFonts w:ascii="Courier New" w:hAnsi="Courier New" w:cs="Courier New"/>
      <w:b/>
      <w:bCs/>
      <w:color w:val="FF0000"/>
      <w:u w:val="none"/>
    </w:rPr>
  </w:style>
  <w:style w:type="character" w:customStyle="1" w:styleId="48">
    <w:name w:val="m1"/>
    <w:qFormat/>
    <w:uiPriority w:val="99"/>
    <w:rPr>
      <w:color w:val="0000FF"/>
    </w:rPr>
  </w:style>
  <w:style w:type="character" w:customStyle="1" w:styleId="49">
    <w:name w:val="pi1"/>
    <w:qFormat/>
    <w:uiPriority w:val="99"/>
    <w:rPr>
      <w:color w:val="0000FF"/>
    </w:rPr>
  </w:style>
  <w:style w:type="character" w:customStyle="1" w:styleId="50">
    <w:name w:val="t1"/>
    <w:qFormat/>
    <w:uiPriority w:val="99"/>
    <w:rPr>
      <w:color w:val="auto"/>
    </w:rPr>
  </w:style>
  <w:style w:type="character" w:customStyle="1" w:styleId="51">
    <w:name w:val="tx1"/>
    <w:qFormat/>
    <w:uiPriority w:val="99"/>
    <w:rPr>
      <w:b/>
      <w:bCs/>
    </w:rPr>
  </w:style>
  <w:style w:type="paragraph" w:customStyle="1" w:styleId="52">
    <w:name w:val="列出段落1"/>
    <w:basedOn w:val="1"/>
    <w:qFormat/>
    <w:uiPriority w:val="99"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Calibri" w:hAnsi="Calibri" w:cs="Calibri"/>
      <w:kern w:val="2"/>
    </w:rPr>
  </w:style>
  <w:style w:type="character" w:customStyle="1" w:styleId="53">
    <w:name w:val="批注框文本 字符"/>
    <w:link w:val="19"/>
    <w:semiHidden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54">
    <w:name w:val="HTML 预设格式 字符"/>
    <w:link w:val="27"/>
    <w:qFormat/>
    <w:uiPriority w:val="99"/>
    <w:rPr>
      <w:rFonts w:ascii="宋体" w:hAnsi="宋体" w:cs="宋体"/>
      <w:sz w:val="24"/>
      <w:szCs w:val="24"/>
    </w:rPr>
  </w:style>
  <w:style w:type="paragraph" w:styleId="55">
    <w:name w:val="List Paragraph"/>
    <w:basedOn w:val="1"/>
    <w:qFormat/>
    <w:uiPriority w:val="34"/>
    <w:pPr>
      <w:ind w:firstLine="420" w:firstLineChars="200"/>
    </w:pPr>
  </w:style>
  <w:style w:type="character" w:customStyle="1" w:styleId="56">
    <w:name w:val="普通(网站) 字符"/>
    <w:link w:val="28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9</Pages>
  <Words>663</Words>
  <Characters>3783</Characters>
  <Lines>31</Lines>
  <Paragraphs>8</Paragraphs>
  <TotalTime>229</TotalTime>
  <ScaleCrop>false</ScaleCrop>
  <LinksUpToDate>false</LinksUpToDate>
  <CharactersWithSpaces>4438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2013-09-25T04:53:00Z</dcterms:created>
  <dc:creator>whw</dc:creator>
  <cp:lastModifiedBy>好啊由1018</cp:lastModifiedBy>
  <dcterms:modified xsi:type="dcterms:W3CDTF">2025-01-14T02:25:35Z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AB533B171D614DD1B0239DA313121117_13</vt:lpwstr>
  </property>
</Properties>
</file>